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F" w:rsidRPr="002D4D3F" w:rsidRDefault="002D4D3F" w:rsidP="002D4D3F">
      <w:pPr>
        <w:suppressAutoHyphens/>
        <w:spacing w:after="120"/>
        <w:jc w:val="right"/>
        <w:rPr>
          <w:rFonts w:ascii="Calibri" w:eastAsia="Calibri" w:hAnsi="Calibri" w:cs="Aharoni"/>
          <w:b/>
          <w:lang w:eastAsia="zh-CN"/>
        </w:rPr>
      </w:pPr>
      <w:bookmarkStart w:id="0" w:name="_GoBack"/>
      <w:bookmarkEnd w:id="0"/>
      <w:r w:rsidRPr="002D4D3F">
        <w:rPr>
          <w:rFonts w:ascii="Calibri" w:eastAsia="Calibri" w:hAnsi="Calibri" w:cs="Aharoni"/>
          <w:b/>
          <w:lang w:eastAsia="zh-CN"/>
        </w:rPr>
        <w:t>Załącznik nr 2</w:t>
      </w:r>
    </w:p>
    <w:p w:rsidR="002D4D3F" w:rsidRPr="002D4D3F" w:rsidRDefault="002D4D3F" w:rsidP="002D4D3F">
      <w:pPr>
        <w:suppressAutoHyphens/>
        <w:spacing w:after="120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WZÓR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UMOWY: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UMOWA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nr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/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dniu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GŁOGOWIE</w:t>
      </w:r>
      <w:r w:rsidRPr="002D4D3F">
        <w:rPr>
          <w:rFonts w:ascii="Calibri" w:eastAsia="Calibri" w:hAnsi="Calibri" w:cs="Calibri"/>
          <w:i/>
          <w:lang w:eastAsia="zh-CN"/>
        </w:rPr>
        <w:t xml:space="preserve">   </w:t>
      </w:r>
      <w:r w:rsidRPr="002D4D3F">
        <w:rPr>
          <w:rFonts w:ascii="Calibri" w:eastAsia="Calibri" w:hAnsi="Calibri" w:cs="Times New Roman"/>
          <w:i/>
          <w:lang w:eastAsia="zh-CN"/>
        </w:rPr>
        <w:t>pomiędzy:</w:t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Chrobry Głogów S.A.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>z  siedzibą w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 xml:space="preserve">Głogowie,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przy ul. Rudnowskiej 17 B, </w:t>
      </w:r>
      <w:r w:rsidRPr="002D4D3F">
        <w:rPr>
          <w:rFonts w:ascii="Calibri" w:eastAsia="Calibri" w:hAnsi="Calibri" w:cs="Times New Roman"/>
          <w:i/>
          <w:lang w:eastAsia="zh-CN"/>
        </w:rPr>
        <w:t>wpisaną do Rejestru Sądowego prowadzonego przez Sąd Rejonowy dla Wrocławia Fabrycznej we Wrocławiu, IX Wydział Gospodarczy Krajowego Rejestru Sądowego pod numerem KRS 0000397069, NIP 693-206-15-52 kapitał zakładowy 4</w:t>
      </w:r>
      <w:r w:rsidR="000C690A">
        <w:rPr>
          <w:rFonts w:ascii="Calibri" w:eastAsia="Calibri" w:hAnsi="Calibri" w:cs="Times New Roman"/>
          <w:i/>
          <w:lang w:eastAsia="zh-CN"/>
        </w:rPr>
        <w:t>3</w:t>
      </w:r>
      <w:r w:rsidRPr="002D4D3F">
        <w:rPr>
          <w:rFonts w:ascii="Calibri" w:eastAsia="Calibri" w:hAnsi="Calibri" w:cs="Times New Roman"/>
          <w:i/>
          <w:lang w:eastAsia="zh-CN"/>
        </w:rPr>
        <w:t> </w:t>
      </w:r>
      <w:r w:rsidR="000C690A">
        <w:rPr>
          <w:rFonts w:ascii="Calibri" w:eastAsia="Calibri" w:hAnsi="Calibri" w:cs="Times New Roman"/>
          <w:i/>
          <w:lang w:eastAsia="zh-CN"/>
        </w:rPr>
        <w:t>56</w:t>
      </w:r>
      <w:r w:rsidR="008F2A8B">
        <w:rPr>
          <w:rFonts w:ascii="Calibri" w:eastAsia="Calibri" w:hAnsi="Calibri" w:cs="Times New Roman"/>
          <w:i/>
          <w:lang w:eastAsia="zh-CN"/>
        </w:rPr>
        <w:t>3 500</w:t>
      </w:r>
      <w:r w:rsidRPr="002D4D3F">
        <w:rPr>
          <w:rFonts w:ascii="Calibri" w:eastAsia="Calibri" w:hAnsi="Calibri" w:cs="Times New Roman"/>
          <w:i/>
          <w:lang w:eastAsia="zh-CN"/>
        </w:rPr>
        <w:t xml:space="preserve"> reprezentowaną przez:</w:t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Prezes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Zarząd</w:t>
      </w:r>
      <w:r w:rsidRPr="002D4D3F">
        <w:rPr>
          <w:rFonts w:ascii="Calibri" w:eastAsia="Calibri" w:hAnsi="Calibri" w:cs="Calibri"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Emilia Szajowska </w:t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Zamawiającym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a:</w:t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</w:t>
      </w:r>
      <w:r w:rsidRPr="002D4D3F">
        <w:rPr>
          <w:rFonts w:ascii="Calibri" w:eastAsia="Calibri" w:hAnsi="Calibri" w:cs="Times New Roman"/>
          <w:i/>
          <w:lang w:eastAsia="zh-CN"/>
        </w:rPr>
        <w:br/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Wykonawcą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.......................</w:t>
      </w:r>
      <w:r w:rsidRPr="002D4D3F">
        <w:rPr>
          <w:rFonts w:ascii="Calibri" w:eastAsia="Calibri" w:hAnsi="Calibri" w:cs="Times New Roman"/>
          <w:i/>
          <w:lang w:eastAsia="zh-CN"/>
        </w:rPr>
        <w:br/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następującej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treści: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</w:t>
      </w:r>
    </w:p>
    <w:p w:rsidR="002D4D3F" w:rsidRPr="002D4D3F" w:rsidRDefault="002D4D3F" w:rsidP="00363935">
      <w:pPr>
        <w:tabs>
          <w:tab w:val="left" w:pos="284"/>
        </w:tabs>
        <w:suppressAutoHyphens/>
        <w:autoSpaceDE w:val="0"/>
        <w:spacing w:before="149"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363935">
        <w:rPr>
          <w:rFonts w:ascii="Calibri" w:eastAsia="Times New Roman" w:hAnsi="Calibri" w:cs="Calibri"/>
          <w:i/>
          <w:lang w:eastAsia="zh-CN"/>
        </w:rPr>
        <w:t>Zamawiający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zleca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a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Wykonawca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przyjmuje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do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wykonania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usługi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polegające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Pr="00363935">
        <w:rPr>
          <w:rFonts w:ascii="Calibri" w:eastAsia="Times New Roman" w:hAnsi="Calibri" w:cs="Calibri"/>
          <w:i/>
          <w:lang w:eastAsia="zh-CN"/>
        </w:rPr>
        <w:t>na</w:t>
      </w:r>
      <w:r w:rsidRPr="00363935">
        <w:rPr>
          <w:rFonts w:ascii="Calibri" w:eastAsia="Calibri" w:hAnsi="Calibri" w:cs="Calibri"/>
          <w:i/>
          <w:lang w:eastAsia="zh-CN"/>
        </w:rPr>
        <w:t xml:space="preserve"> </w:t>
      </w:r>
      <w:r w:rsidR="00363935" w:rsidRPr="00363935">
        <w:rPr>
          <w:bCs/>
          <w:i/>
          <w:iCs/>
          <w:szCs w:val="20"/>
        </w:rPr>
        <w:t>usłudze  ratownictwa wodnego w rozumieniu ustawy o bezpieczeństwie osób przebywających na obszarach wodnych z dnia 18 sierpnia 2011 r. (j.t. Dz.U. 2016 poz. 656), świadczona siedem dni w tygodniu na terenie Zespołu Basenów Odkrytych – Chrobry Głogów S.A. przy ul. Rudnowskiej 17a w Głogowie.</w:t>
      </w:r>
      <w:r w:rsidR="00363935">
        <w:rPr>
          <w:bCs/>
          <w:i/>
          <w:iCs/>
          <w:szCs w:val="20"/>
        </w:rPr>
        <w:tab/>
      </w:r>
      <w:r w:rsidR="00363935">
        <w:rPr>
          <w:b/>
          <w:bCs/>
          <w:i/>
          <w:iCs/>
          <w:szCs w:val="20"/>
        </w:rPr>
        <w:br/>
      </w:r>
      <w:r w:rsidRPr="002D4D3F">
        <w:rPr>
          <w:rFonts w:ascii="Calibri" w:eastAsia="Times New Roman" w:hAnsi="Calibri" w:cs="Calibri"/>
          <w:i/>
          <w:lang w:eastAsia="zh-CN"/>
        </w:rPr>
        <w:t>Zakres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zamówienia:</w:t>
      </w:r>
    </w:p>
    <w:p w:rsidR="00A3206D" w:rsidRPr="00B86C14" w:rsidRDefault="00A3206D" w:rsidP="00A3206D">
      <w:pPr>
        <w:numPr>
          <w:ilvl w:val="0"/>
          <w:numId w:val="45"/>
        </w:numPr>
        <w:suppressAutoHyphens/>
        <w:spacing w:after="0"/>
        <w:ind w:left="0" w:hanging="11"/>
        <w:jc w:val="both"/>
        <w:rPr>
          <w:bCs/>
          <w:i/>
          <w:iCs/>
          <w:szCs w:val="20"/>
        </w:rPr>
      </w:pPr>
      <w:r w:rsidRPr="00B86C14">
        <w:rPr>
          <w:bCs/>
          <w:i/>
          <w:iCs/>
          <w:szCs w:val="20"/>
        </w:rPr>
        <w:t>Zespół Basenów Odkrytych składa się z 3 niecek basenowych:</w:t>
      </w:r>
    </w:p>
    <w:p w:rsidR="00A3206D" w:rsidRPr="00B86C14" w:rsidRDefault="00A3206D" w:rsidP="00A3206D">
      <w:pPr>
        <w:numPr>
          <w:ilvl w:val="0"/>
          <w:numId w:val="46"/>
        </w:numPr>
        <w:suppressAutoHyphens/>
        <w:spacing w:after="0"/>
        <w:jc w:val="both"/>
        <w:rPr>
          <w:i/>
        </w:rPr>
      </w:pPr>
      <w:r w:rsidRPr="00B86C14">
        <w:rPr>
          <w:bCs/>
          <w:i/>
          <w:iCs/>
          <w:szCs w:val="20"/>
        </w:rPr>
        <w:t>Basen sportowy – o wymiarach 25 x 16 m i głębokości od 1,35 do 1,8 m.</w:t>
      </w:r>
    </w:p>
    <w:p w:rsidR="00A3206D" w:rsidRPr="00B86C14" w:rsidRDefault="00A3206D" w:rsidP="00A3206D">
      <w:pPr>
        <w:numPr>
          <w:ilvl w:val="0"/>
          <w:numId w:val="46"/>
        </w:numPr>
        <w:suppressAutoHyphens/>
        <w:spacing w:after="0"/>
        <w:jc w:val="both"/>
        <w:rPr>
          <w:i/>
        </w:rPr>
      </w:pPr>
      <w:r w:rsidRPr="00B86C14">
        <w:rPr>
          <w:bCs/>
          <w:i/>
          <w:iCs/>
          <w:szCs w:val="20"/>
        </w:rPr>
        <w:t xml:space="preserve">Basen rekreacyjny – o wymiarach 25 x 14 m i głębokości od 0,7 do 1,35 m. </w:t>
      </w:r>
    </w:p>
    <w:p w:rsidR="00A3206D" w:rsidRPr="00B86C14" w:rsidRDefault="00A3206D" w:rsidP="00A3206D">
      <w:pPr>
        <w:numPr>
          <w:ilvl w:val="0"/>
          <w:numId w:val="46"/>
        </w:numPr>
        <w:suppressAutoHyphens/>
        <w:spacing w:after="0"/>
        <w:jc w:val="both"/>
        <w:rPr>
          <w:i/>
        </w:rPr>
      </w:pPr>
      <w:r w:rsidRPr="00B86C14">
        <w:rPr>
          <w:bCs/>
          <w:i/>
          <w:iCs/>
        </w:rPr>
        <w:t>Brodzik dla dzieci – o wymiarach 11 x 5 m i głębokości 0,4 m.</w:t>
      </w:r>
    </w:p>
    <w:p w:rsidR="00A3206D" w:rsidRPr="00B86C14" w:rsidRDefault="00A3206D" w:rsidP="00A3206D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0" w:hanging="11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</w:rPr>
        <w:t>Usługi w zakresie ratownictwa wodnego muszą być świadczone zgodnie z obowiązującymi przepisami oraz z uwzględnieniem podanych niżej warunków: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</w:rPr>
        <w:t xml:space="preserve"> Od dnia 1 czerwca do 22 czerwca 2018r. – dnia 1 czerwca i w weekendy od 10:00 do 20:00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</w:rPr>
        <w:t xml:space="preserve"> Od dnia 1 czerwca do 22 czerwca 2018r. – w tygodniu </w:t>
      </w:r>
      <w:r>
        <w:rPr>
          <w:rFonts w:eastAsia="Times New Roman" w:cs="Verdana"/>
          <w:i/>
        </w:rPr>
        <w:t xml:space="preserve">pn – pt </w:t>
      </w:r>
      <w:r w:rsidRPr="00B86C14">
        <w:rPr>
          <w:rFonts w:eastAsia="Times New Roman" w:cs="Verdana"/>
          <w:i/>
        </w:rPr>
        <w:t>od 12:00 do 20:00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</w:rPr>
        <w:t xml:space="preserve"> Od dnia 23 czerwca do 31 sierpnia 2018r. – codziennie od 10:00 do 20:00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</w:rPr>
        <w:t>Dyżur na Obiekcie w/w godzinach powinno pełnić minimum 4 ratowników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ind w:left="357" w:firstLine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  <w:szCs w:val="20"/>
        </w:rPr>
        <w:t>Ratownicy wykonujący zamówienie zobowiązani są do zapewnienia warunków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>bezpieczeństwa osób kąpiących się i korzystających z wyżej wymienionego obiektu,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>zapewnienia stałej kontroli lustra wody, stałego dozoru bezpiecznego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 xml:space="preserve">korzystania ze zjeżdżalni oraz pozostałych atrakcji </w:t>
      </w:r>
      <w:r w:rsidRPr="00B86C14">
        <w:rPr>
          <w:rFonts w:eastAsia="Times New Roman" w:cs="Verdana"/>
          <w:i/>
          <w:szCs w:val="20"/>
        </w:rPr>
        <w:br/>
        <w:t>i innych postanowień określonych w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>Ustawie z dnia 18 sierpnia 2011 r. o bezpieczeństwie osób przebywających na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>obszarach wodnych (Dz.U. Nr 208 z 2011 r. poz. 1240)</w:t>
      </w:r>
      <w:r w:rsidRPr="00B86C14">
        <w:rPr>
          <w:rFonts w:eastAsia="Times New Roman" w:cs="Verdana"/>
          <w:i/>
          <w:sz w:val="24"/>
        </w:rPr>
        <w:t xml:space="preserve"> 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ind w:left="357" w:firstLine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  <w:szCs w:val="20"/>
        </w:rPr>
        <w:t xml:space="preserve">Ratownicy wykonujący zamówienie nie będą podejmować żadnej działalności gospodarczej bądź innych czynności zarobkowych na terenie obiektu </w:t>
      </w:r>
    </w:p>
    <w:p w:rsidR="00A3206D" w:rsidRPr="00B86C14" w:rsidRDefault="00A3206D" w:rsidP="00A3206D">
      <w:pPr>
        <w:numPr>
          <w:ilvl w:val="0"/>
          <w:numId w:val="47"/>
        </w:numPr>
        <w:autoSpaceDE w:val="0"/>
        <w:autoSpaceDN w:val="0"/>
        <w:adjustRightInd w:val="0"/>
        <w:spacing w:after="0"/>
        <w:ind w:left="357" w:firstLine="0"/>
        <w:jc w:val="both"/>
        <w:rPr>
          <w:rFonts w:eastAsia="Times New Roman" w:cs="Verdana"/>
          <w:i/>
        </w:rPr>
      </w:pPr>
      <w:r w:rsidRPr="00B86C14">
        <w:rPr>
          <w:rFonts w:eastAsia="Times New Roman" w:cs="Verdana"/>
          <w:i/>
          <w:szCs w:val="20"/>
        </w:rPr>
        <w:t>Ratownicy zobowiązani są do samodzielnego prowadzenia stosownej dokumentacji pracy</w:t>
      </w:r>
      <w:r w:rsidRPr="00B86C14">
        <w:rPr>
          <w:rFonts w:eastAsia="Times New Roman" w:cs="Verdana"/>
          <w:i/>
        </w:rPr>
        <w:t xml:space="preserve"> </w:t>
      </w:r>
      <w:r w:rsidRPr="00B86C14">
        <w:rPr>
          <w:rFonts w:eastAsia="Times New Roman" w:cs="Verdana"/>
          <w:i/>
          <w:szCs w:val="20"/>
        </w:rPr>
        <w:t>ratowników z wpisami przebiegu pracy na każdej zmianie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,Bold"/>
          <w:bCs/>
          <w:i/>
          <w:szCs w:val="20"/>
        </w:rPr>
      </w:pPr>
      <w:r w:rsidRPr="00B86C14">
        <w:rPr>
          <w:rFonts w:ascii="Verdana" w:eastAsia="Times New Roman" w:hAnsi="Verdana" w:cs="Verdana"/>
          <w:i/>
          <w:sz w:val="20"/>
          <w:szCs w:val="20"/>
        </w:rPr>
        <w:t xml:space="preserve">C) </w:t>
      </w:r>
      <w:r w:rsidRPr="00B86C14">
        <w:rPr>
          <w:rFonts w:eastAsia="Times New Roman" w:cs="Verdana,Bold"/>
          <w:bCs/>
          <w:i/>
          <w:szCs w:val="20"/>
        </w:rPr>
        <w:t>Dodatkowe obowiązki ratowników: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jc w:val="both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lastRenderedPageBreak/>
        <w:t xml:space="preserve">a) sprawdzenie przed uruchomieniem </w:t>
      </w:r>
      <w:r>
        <w:rPr>
          <w:rFonts w:eastAsia="Times New Roman" w:cs="Verdana"/>
          <w:i/>
          <w:szCs w:val="20"/>
        </w:rPr>
        <w:t xml:space="preserve">obiektu </w:t>
      </w:r>
      <w:r w:rsidRPr="00B86C14">
        <w:rPr>
          <w:rFonts w:eastAsia="Times New Roman" w:cs="Verdana"/>
          <w:i/>
          <w:szCs w:val="20"/>
        </w:rPr>
        <w:t xml:space="preserve">stanu urządzeń i sprzętu będącego </w:t>
      </w:r>
      <w:r>
        <w:rPr>
          <w:rFonts w:eastAsia="Times New Roman" w:cs="Verdana"/>
          <w:i/>
          <w:szCs w:val="20"/>
        </w:rPr>
        <w:t xml:space="preserve">jego </w:t>
      </w:r>
      <w:r w:rsidRPr="00B86C14">
        <w:rPr>
          <w:rFonts w:eastAsia="Times New Roman" w:cs="Verdana"/>
          <w:i/>
          <w:szCs w:val="20"/>
        </w:rPr>
        <w:t>wyposażeniem, a w przypadku zauważonych nieprawidłowości lub uszkodzeń, zgłoszenia powyższego kier</w:t>
      </w:r>
      <w:r>
        <w:rPr>
          <w:rFonts w:eastAsia="Times New Roman" w:cs="Verdana"/>
          <w:i/>
          <w:szCs w:val="20"/>
        </w:rPr>
        <w:t>ownictwu lub dyżurującemu technologowi wody</w:t>
      </w:r>
      <w:r w:rsidRPr="00B86C14">
        <w:rPr>
          <w:rFonts w:eastAsia="Times New Roman" w:cs="Verdana"/>
          <w:i/>
          <w:szCs w:val="20"/>
        </w:rPr>
        <w:t xml:space="preserve"> i dokonanie wpisu do książki dyżurów,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 xml:space="preserve">b) nadzór nad przestrzeganiem regulaminu </w:t>
      </w:r>
      <w:r>
        <w:rPr>
          <w:rFonts w:eastAsia="Times New Roman" w:cs="Verdana"/>
          <w:i/>
          <w:szCs w:val="20"/>
        </w:rPr>
        <w:t>Zespołu Basenów Odkrytych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c) z pomieszczeń przekazanych na potrzeby wykonywania Umowy mogą korzystać tylko te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osoby, które będą</w:t>
      </w:r>
      <w:r>
        <w:rPr>
          <w:rFonts w:eastAsia="Times New Roman" w:cs="Verdana"/>
          <w:i/>
          <w:szCs w:val="20"/>
        </w:rPr>
        <w:t xml:space="preserve"> w danym dniu</w:t>
      </w:r>
      <w:r w:rsidRPr="00B86C14">
        <w:rPr>
          <w:rFonts w:eastAsia="Times New Roman" w:cs="Verdana"/>
          <w:i/>
          <w:szCs w:val="20"/>
        </w:rPr>
        <w:t xml:space="preserve"> na aktualnym grafiku pracy,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d) sygnalizowanie za pomocą urządzeń alarmowych wszelkich przekroczeń porządku obowiązującego na poszczególnych częściach obiektu, oraz pomaganie w ewentualnej akcji ewakuacyjnej na obiekcie zgodnie z procedurą,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 xml:space="preserve">e) udzielanie klientom wyczerpujących informacji na temat Regulaminu </w:t>
      </w:r>
      <w:r>
        <w:rPr>
          <w:rFonts w:eastAsia="Times New Roman" w:cs="Verdana"/>
          <w:i/>
          <w:szCs w:val="20"/>
        </w:rPr>
        <w:t>Zespołu Basenów Odkrytych</w:t>
      </w:r>
      <w:r w:rsidRPr="00B86C14">
        <w:rPr>
          <w:rFonts w:eastAsia="Times New Roman" w:cs="Verdana"/>
          <w:i/>
          <w:szCs w:val="20"/>
        </w:rPr>
        <w:t>, obsługi</w:t>
      </w:r>
      <w:r>
        <w:rPr>
          <w:rFonts w:eastAsia="Times New Roman" w:cs="Verdana"/>
          <w:i/>
          <w:szCs w:val="20"/>
        </w:rPr>
        <w:t xml:space="preserve"> </w:t>
      </w:r>
      <w:r w:rsidRPr="00B86C14">
        <w:rPr>
          <w:rFonts w:eastAsia="Times New Roman" w:cs="Verdana"/>
          <w:i/>
          <w:szCs w:val="20"/>
        </w:rPr>
        <w:t>działania urządzeń, itp.,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f) współpraca z działem technicznym w zakresie bezpieczeństwa i prawidłowego</w:t>
      </w:r>
      <w:r w:rsidRPr="00B86C14">
        <w:rPr>
          <w:rFonts w:eastAsia="Times New Roman" w:cs="Verdana"/>
          <w:i/>
          <w:szCs w:val="20"/>
        </w:rPr>
        <w:br/>
        <w:t>funkcjonowania urządzeń,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g) natychmiastowa likwidacja zanieczyszczeń powstałych w wodzie i wokół niec</w:t>
      </w:r>
      <w:r>
        <w:rPr>
          <w:rFonts w:eastAsia="Times New Roman" w:cs="Verdana"/>
          <w:i/>
          <w:szCs w:val="20"/>
        </w:rPr>
        <w:t xml:space="preserve">ek </w:t>
      </w:r>
      <w:r w:rsidRPr="00B86C14">
        <w:rPr>
          <w:rFonts w:eastAsia="Times New Roman" w:cs="Verdana"/>
          <w:i/>
          <w:szCs w:val="20"/>
        </w:rPr>
        <w:t>w trakcie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pełnienia dyżurów ratowniczych.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h) obsług</w:t>
      </w:r>
      <w:r>
        <w:rPr>
          <w:rFonts w:eastAsia="Times New Roman" w:cs="Verdana"/>
          <w:i/>
          <w:szCs w:val="20"/>
        </w:rPr>
        <w:t>a przez ratowników na zmianie w</w:t>
      </w:r>
      <w:r w:rsidRPr="00B86C14">
        <w:rPr>
          <w:rFonts w:eastAsia="Times New Roman" w:cs="Verdana"/>
          <w:i/>
          <w:szCs w:val="20"/>
        </w:rPr>
        <w:t>łączania oraz wyłączania atrakcji na basenie oraz dostosowywanie ich czasu pracy pod kątem eksploatacji oraz zapotrzebowania osób korzystających ( względy ekonomiczne i ochrona środowiska),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,Bold"/>
          <w:bCs/>
          <w:i/>
          <w:szCs w:val="20"/>
        </w:rPr>
      </w:pPr>
      <w:r w:rsidRPr="00B86C14">
        <w:rPr>
          <w:rFonts w:eastAsia="Times New Roman" w:cs="Verdana,Bold"/>
          <w:bCs/>
          <w:i/>
          <w:szCs w:val="20"/>
        </w:rPr>
        <w:t xml:space="preserve">D). Inne dodatkowe warunki w zakresie przedmiotu zamówienia: 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a) Wykonawca ponosi pełną odpowiedzialność za bezpieczeństwo osób przebywających na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Obiekcie  w czasie pełnienia obowiązków ratowniczych, organizując we właściwy sposób pracę załogi ratowniczej.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b) Osoby wykonujące umówione usługi z ramienia Wykonawcy, będą je wykonywać zgodnie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left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z obowiązującymi przepisami i będą mieć aktualne uprawnienia do wykonywania zadań ratownika wodnego oraz będą przeszkolone w zakresie KPP, BHP i p.poż.</w:t>
      </w:r>
    </w:p>
    <w:p w:rsidR="00A3206D" w:rsidRPr="00B86C14" w:rsidRDefault="00A3206D" w:rsidP="00A3206D">
      <w:pPr>
        <w:autoSpaceDE w:val="0"/>
        <w:autoSpaceDN w:val="0"/>
        <w:adjustRightInd w:val="0"/>
        <w:spacing w:after="0"/>
        <w:ind w:firstLine="284"/>
        <w:rPr>
          <w:rFonts w:eastAsia="Times New Roman" w:cs="Verdana"/>
          <w:i/>
          <w:szCs w:val="20"/>
        </w:rPr>
      </w:pPr>
      <w:r w:rsidRPr="00B86C14">
        <w:rPr>
          <w:rFonts w:eastAsia="Times New Roman" w:cs="Verdana"/>
          <w:i/>
          <w:szCs w:val="20"/>
        </w:rPr>
        <w:t>c) Wykonawca zapewnia odzież dla rato</w:t>
      </w:r>
      <w:r>
        <w:rPr>
          <w:rFonts w:eastAsia="Times New Roman" w:cs="Verdana"/>
          <w:i/>
          <w:szCs w:val="20"/>
        </w:rPr>
        <w:t>wników zgodnie z przepisami BHP.</w:t>
      </w:r>
    </w:p>
    <w:p w:rsid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2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b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Realizacja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określonego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§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1,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w/w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nastąpi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terminie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b/>
          <w:i/>
          <w:lang w:eastAsia="zh-CN"/>
        </w:rPr>
        <w:t>od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8F2A8B">
        <w:rPr>
          <w:rFonts w:ascii="Calibri" w:eastAsia="Calibri" w:hAnsi="Calibri" w:cs="Times New Roman"/>
          <w:b/>
          <w:i/>
          <w:lang w:eastAsia="zh-CN"/>
        </w:rPr>
        <w:t>01.0</w:t>
      </w:r>
      <w:r w:rsidR="00363935">
        <w:rPr>
          <w:rFonts w:ascii="Calibri" w:eastAsia="Calibri" w:hAnsi="Calibri" w:cs="Times New Roman"/>
          <w:b/>
          <w:i/>
          <w:lang w:eastAsia="zh-CN"/>
        </w:rPr>
        <w:t>6</w:t>
      </w:r>
      <w:r w:rsidR="008F2A8B">
        <w:rPr>
          <w:rFonts w:ascii="Calibri" w:eastAsia="Calibri" w:hAnsi="Calibri" w:cs="Times New Roman"/>
          <w:b/>
          <w:i/>
          <w:lang w:eastAsia="zh-CN"/>
        </w:rPr>
        <w:t>.2018</w:t>
      </w:r>
      <w:r w:rsidRPr="002D4D3F">
        <w:rPr>
          <w:rFonts w:ascii="Calibri" w:eastAsia="Calibri" w:hAnsi="Calibri" w:cs="Times New Roman"/>
          <w:b/>
          <w:i/>
          <w:lang w:eastAsia="zh-CN"/>
        </w:rPr>
        <w:t>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do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363935">
        <w:rPr>
          <w:rFonts w:ascii="Calibri" w:eastAsia="Calibri" w:hAnsi="Calibri" w:cs="Times New Roman"/>
          <w:b/>
          <w:i/>
          <w:lang w:eastAsia="zh-CN"/>
        </w:rPr>
        <w:t>31.08</w:t>
      </w:r>
      <w:r w:rsidRPr="002D4D3F">
        <w:rPr>
          <w:rFonts w:ascii="Calibri" w:eastAsia="Calibri" w:hAnsi="Calibri" w:cs="Times New Roman"/>
          <w:b/>
          <w:i/>
          <w:lang w:eastAsia="zh-CN"/>
        </w:rPr>
        <w:t>.201</w:t>
      </w:r>
      <w:r w:rsidR="008F2A8B">
        <w:rPr>
          <w:rFonts w:ascii="Calibri" w:eastAsia="Calibri" w:hAnsi="Calibri" w:cs="Times New Roman"/>
          <w:b/>
          <w:i/>
          <w:lang w:eastAsia="zh-CN"/>
        </w:rPr>
        <w:t>8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E276C5">
        <w:rPr>
          <w:rFonts w:ascii="Calibri" w:eastAsia="Calibri" w:hAnsi="Calibri" w:cs="Calibri"/>
          <w:b/>
          <w:i/>
          <w:lang w:eastAsia="zh-CN"/>
        </w:rPr>
        <w:tab/>
      </w:r>
      <w:r w:rsidR="00E276C5">
        <w:rPr>
          <w:rFonts w:ascii="Calibri" w:eastAsia="Calibri" w:hAnsi="Calibri" w:cs="Calibri"/>
          <w:b/>
          <w:i/>
          <w:lang w:eastAsia="zh-CN"/>
        </w:rPr>
        <w:br/>
      </w:r>
    </w:p>
    <w:p w:rsidR="00DF5519" w:rsidRDefault="002D4D3F" w:rsidP="00DF5519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3</w:t>
      </w:r>
    </w:p>
    <w:p w:rsidR="009C43F6" w:rsidRDefault="002D4D3F" w:rsidP="00DF5519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27F46">
        <w:rPr>
          <w:rFonts w:ascii="Calibri" w:eastAsia="Calibri" w:hAnsi="Calibri" w:cs="Times New Roman"/>
          <w:i/>
          <w:lang w:eastAsia="zh-CN"/>
        </w:rPr>
        <w:t>1.</w:t>
      </w:r>
      <w:r w:rsidRPr="00227F46">
        <w:rPr>
          <w:rFonts w:ascii="Calibri" w:eastAsia="Calibri" w:hAnsi="Calibri" w:cs="Calibri"/>
          <w:i/>
          <w:lang w:eastAsia="zh-CN"/>
        </w:rPr>
        <w:t xml:space="preserve"> </w:t>
      </w:r>
      <w:r w:rsidR="009C43F6">
        <w:rPr>
          <w:rFonts w:ascii="Calibri" w:eastAsia="Calibri" w:hAnsi="Calibri" w:cs="Calibri"/>
          <w:i/>
          <w:lang w:eastAsia="zh-CN"/>
        </w:rPr>
        <w:t xml:space="preserve">Za pełną realizację przedmiotu zamówienia wynikającej z tytułu niniejszej umowy zgodnie z ofertą Wykonawcy </w:t>
      </w:r>
      <w:r w:rsidRPr="00227F46">
        <w:rPr>
          <w:rFonts w:ascii="Calibri" w:eastAsia="Calibri" w:hAnsi="Calibri" w:cs="Times New Roman"/>
          <w:i/>
          <w:lang w:eastAsia="zh-CN"/>
        </w:rPr>
        <w:t>przysługuje</w:t>
      </w:r>
      <w:r w:rsidRPr="00227F46">
        <w:rPr>
          <w:rFonts w:ascii="Calibri" w:eastAsia="Calibri" w:hAnsi="Calibri" w:cs="Calibri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wynagrodzenie</w:t>
      </w:r>
      <w:r w:rsidR="009C43F6">
        <w:rPr>
          <w:rFonts w:ascii="Calibri" w:eastAsia="Calibri" w:hAnsi="Calibri" w:cs="Calibri"/>
          <w:i/>
          <w:lang w:eastAsia="zh-CN"/>
        </w:rPr>
        <w:t xml:space="preserve"> za jedną roboczogodzinę </w:t>
      </w:r>
      <w:r w:rsidRPr="00227F46">
        <w:rPr>
          <w:rFonts w:ascii="Calibri" w:eastAsia="Calibri" w:hAnsi="Calibri" w:cs="Calibri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w</w:t>
      </w:r>
      <w:r w:rsidRPr="00227F46">
        <w:rPr>
          <w:rFonts w:ascii="Calibri" w:eastAsia="Calibri" w:hAnsi="Calibri" w:cs="Calibri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wysokości:</w:t>
      </w:r>
      <w:r w:rsidRPr="00227F46">
        <w:rPr>
          <w:rFonts w:ascii="Calibri" w:eastAsia="Calibri" w:hAnsi="Calibri" w:cs="Calibri"/>
          <w:i/>
          <w:lang w:eastAsia="zh-CN"/>
        </w:rPr>
        <w:t xml:space="preserve"> ………</w:t>
      </w:r>
      <w:r w:rsidRPr="00227F46">
        <w:rPr>
          <w:rFonts w:ascii="Calibri" w:eastAsia="Calibri" w:hAnsi="Calibri" w:cs="Times New Roman"/>
          <w:i/>
          <w:lang w:eastAsia="zh-CN"/>
        </w:rPr>
        <w:t>..</w:t>
      </w:r>
      <w:r w:rsidRPr="00227F46">
        <w:rPr>
          <w:rFonts w:ascii="Calibri" w:eastAsia="Calibri" w:hAnsi="Calibri" w:cs="Calibri"/>
          <w:i/>
          <w:lang w:eastAsia="zh-CN"/>
        </w:rPr>
        <w:t xml:space="preserve">……… </w:t>
      </w:r>
      <w:r w:rsidR="0038487F">
        <w:rPr>
          <w:rFonts w:ascii="Calibri" w:eastAsia="Calibri" w:hAnsi="Calibri" w:cs="Times New Roman"/>
          <w:i/>
          <w:lang w:eastAsia="zh-CN"/>
        </w:rPr>
        <w:t xml:space="preserve">netto </w:t>
      </w:r>
      <w:r w:rsidR="009C43F6">
        <w:rPr>
          <w:rFonts w:ascii="Calibri" w:eastAsia="Calibri" w:hAnsi="Calibri" w:cs="Times New Roman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(słownie:</w:t>
      </w:r>
      <w:r w:rsidRPr="00227F46">
        <w:rPr>
          <w:rFonts w:ascii="Calibri" w:eastAsia="Calibri" w:hAnsi="Calibri" w:cs="Calibri"/>
          <w:i/>
          <w:lang w:eastAsia="zh-CN"/>
        </w:rPr>
        <w:t>……………………</w:t>
      </w:r>
      <w:r w:rsidR="0038487F">
        <w:rPr>
          <w:rFonts w:ascii="Calibri" w:eastAsia="Calibri" w:hAnsi="Calibri" w:cs="Times New Roman"/>
          <w:i/>
          <w:lang w:eastAsia="zh-CN"/>
        </w:rPr>
        <w:t xml:space="preserve">) plus należny podatek VAT. </w:t>
      </w:r>
    </w:p>
    <w:p w:rsidR="00E276C5" w:rsidRPr="00803FB1" w:rsidRDefault="002D4D3F" w:rsidP="00803FB1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27F46">
        <w:rPr>
          <w:rFonts w:ascii="Calibri" w:eastAsia="Calibri" w:hAnsi="Calibri" w:cs="Times New Roman"/>
          <w:i/>
          <w:lang w:eastAsia="zh-CN"/>
        </w:rPr>
        <w:t>Łączne</w:t>
      </w:r>
      <w:r w:rsidRPr="00227F46">
        <w:rPr>
          <w:rFonts w:ascii="Calibri" w:eastAsia="Calibri" w:hAnsi="Calibri" w:cs="Calibri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wynagrodzenie</w:t>
      </w:r>
      <w:r w:rsidR="00803FB1">
        <w:rPr>
          <w:rFonts w:ascii="Calibri" w:eastAsia="Calibri" w:hAnsi="Calibri" w:cs="Calibri"/>
          <w:i/>
          <w:lang w:eastAsia="zh-CN"/>
        </w:rPr>
        <w:t xml:space="preserve"> </w:t>
      </w:r>
      <w:r w:rsidR="0038487F">
        <w:rPr>
          <w:rFonts w:ascii="Calibri" w:eastAsia="Calibri" w:hAnsi="Calibri" w:cs="Calibri"/>
          <w:i/>
          <w:lang w:eastAsia="zh-CN"/>
        </w:rPr>
        <w:t xml:space="preserve">netto ………………… plus należny podatek VAT …………………. </w:t>
      </w:r>
      <w:r w:rsidR="00803FB1">
        <w:rPr>
          <w:rFonts w:ascii="Calibri" w:eastAsia="Calibri" w:hAnsi="Calibri" w:cs="Calibri"/>
          <w:i/>
          <w:lang w:eastAsia="zh-CN"/>
        </w:rPr>
        <w:t xml:space="preserve">brutto  </w:t>
      </w:r>
      <w:r w:rsidRPr="00227F46">
        <w:rPr>
          <w:rFonts w:ascii="Calibri" w:eastAsia="Calibri" w:hAnsi="Calibri" w:cs="Calibri"/>
          <w:i/>
          <w:lang w:eastAsia="zh-CN"/>
        </w:rPr>
        <w:t>……</w:t>
      </w:r>
      <w:r w:rsidRPr="00227F46">
        <w:rPr>
          <w:rFonts w:ascii="Calibri" w:eastAsia="Calibri" w:hAnsi="Calibri" w:cs="Times New Roman"/>
          <w:i/>
          <w:lang w:eastAsia="zh-CN"/>
        </w:rPr>
        <w:t>.</w:t>
      </w:r>
      <w:r w:rsidRPr="00227F46">
        <w:rPr>
          <w:rFonts w:ascii="Calibri" w:eastAsia="Calibri" w:hAnsi="Calibri" w:cs="Calibri"/>
          <w:i/>
          <w:lang w:eastAsia="zh-CN"/>
        </w:rPr>
        <w:t>…………</w:t>
      </w:r>
      <w:r w:rsidRPr="00227F46">
        <w:rPr>
          <w:rFonts w:ascii="Calibri" w:eastAsia="Calibri" w:hAnsi="Calibri" w:cs="Times New Roman"/>
          <w:i/>
          <w:lang w:eastAsia="zh-CN"/>
        </w:rPr>
        <w:t>.</w:t>
      </w:r>
      <w:r w:rsidRPr="00227F46">
        <w:rPr>
          <w:rFonts w:ascii="Calibri" w:eastAsia="Calibri" w:hAnsi="Calibri" w:cs="Calibri"/>
          <w:i/>
          <w:lang w:eastAsia="zh-CN"/>
        </w:rPr>
        <w:t>…</w:t>
      </w:r>
      <w:r w:rsidRPr="00227F46">
        <w:rPr>
          <w:rFonts w:ascii="Calibri" w:eastAsia="Calibri" w:hAnsi="Calibri" w:cs="Times New Roman"/>
          <w:i/>
          <w:lang w:eastAsia="zh-CN"/>
        </w:rPr>
        <w:t>zł</w:t>
      </w:r>
      <w:r w:rsidR="00803FB1">
        <w:rPr>
          <w:rFonts w:ascii="Calibri" w:eastAsia="Calibri" w:hAnsi="Calibri" w:cs="Times New Roman"/>
          <w:i/>
          <w:lang w:eastAsia="zh-CN"/>
        </w:rPr>
        <w:t xml:space="preserve"> </w:t>
      </w:r>
      <w:r w:rsidRPr="00227F46">
        <w:rPr>
          <w:rFonts w:ascii="Calibri" w:eastAsia="Calibri" w:hAnsi="Calibri" w:cs="Times New Roman"/>
          <w:i/>
          <w:lang w:eastAsia="zh-CN"/>
        </w:rPr>
        <w:t>(słownie:</w:t>
      </w:r>
      <w:r w:rsidRPr="00227F46">
        <w:rPr>
          <w:rFonts w:ascii="Calibri" w:eastAsia="Calibri" w:hAnsi="Calibri" w:cs="Calibri"/>
          <w:i/>
          <w:lang w:eastAsia="zh-CN"/>
        </w:rPr>
        <w:t xml:space="preserve"> …………………………………</w:t>
      </w:r>
      <w:r w:rsidRPr="00227F46">
        <w:rPr>
          <w:rFonts w:ascii="Calibri" w:eastAsia="Calibri" w:hAnsi="Calibri" w:cs="Times New Roman"/>
          <w:i/>
          <w:lang w:eastAsia="zh-CN"/>
        </w:rPr>
        <w:t>..</w:t>
      </w:r>
      <w:r w:rsidRPr="00227F46">
        <w:rPr>
          <w:rFonts w:ascii="Calibri" w:eastAsia="Calibri" w:hAnsi="Calibri" w:cs="Calibri"/>
          <w:i/>
          <w:lang w:eastAsia="zh-CN"/>
        </w:rPr>
        <w:t xml:space="preserve">… </w:t>
      </w:r>
      <w:r w:rsidR="00E276C5">
        <w:rPr>
          <w:rFonts w:ascii="Calibri" w:eastAsia="Calibri" w:hAnsi="Calibri" w:cs="Times New Roman"/>
          <w:i/>
        </w:rPr>
        <w:t>).</w:t>
      </w:r>
    </w:p>
    <w:p w:rsidR="00227F46" w:rsidRPr="00E276C5" w:rsidRDefault="00803FB1" w:rsidP="00227F46">
      <w:pPr>
        <w:pStyle w:val="Tekstpodstawowy"/>
        <w:spacing w:line="276" w:lineRule="auto"/>
        <w:rPr>
          <w:rFonts w:asciiTheme="minorHAnsi" w:hAnsiTheme="minorHAnsi" w:cs="Lucida Sans Unicode"/>
          <w:b/>
          <w:i/>
          <w:sz w:val="22"/>
          <w:szCs w:val="22"/>
        </w:rPr>
      </w:pPr>
      <w:r>
        <w:rPr>
          <w:rFonts w:asciiTheme="minorHAnsi" w:hAnsiTheme="minorHAnsi" w:cs="Lucida Sans Unicode"/>
          <w:i/>
          <w:sz w:val="22"/>
          <w:szCs w:val="22"/>
        </w:rPr>
        <w:t>2</w:t>
      </w:r>
      <w:r w:rsidR="00227F46" w:rsidRPr="00227F46">
        <w:rPr>
          <w:rFonts w:asciiTheme="minorHAnsi" w:hAnsiTheme="minorHAnsi" w:cs="Lucida Sans Unicode"/>
          <w:i/>
          <w:sz w:val="22"/>
          <w:szCs w:val="22"/>
        </w:rPr>
        <w:t>.</w:t>
      </w:r>
      <w:r w:rsidR="00E276C5">
        <w:rPr>
          <w:rFonts w:asciiTheme="minorHAnsi" w:hAnsiTheme="minorHAnsi" w:cs="Lucida Sans Unicode"/>
          <w:i/>
          <w:sz w:val="22"/>
          <w:szCs w:val="22"/>
        </w:rPr>
        <w:t xml:space="preserve"> </w:t>
      </w:r>
      <w:r w:rsidR="00227F46" w:rsidRPr="00227F46">
        <w:rPr>
          <w:rFonts w:asciiTheme="minorHAnsi" w:hAnsiTheme="minorHAnsi" w:cs="Lucida Sans Unicode"/>
          <w:i/>
          <w:sz w:val="22"/>
          <w:szCs w:val="22"/>
        </w:rPr>
        <w:t xml:space="preserve">Strony postanawiają, że rozliczenie za wykonanie przedmiotu umowy nastąpi fakturą lub    </w:t>
      </w:r>
      <w:r w:rsidR="00E276C5">
        <w:rPr>
          <w:rFonts w:asciiTheme="minorHAnsi" w:hAnsiTheme="minorHAnsi" w:cs="Lucida Sans Unicode"/>
          <w:i/>
          <w:sz w:val="22"/>
          <w:szCs w:val="22"/>
        </w:rPr>
        <w:t>rachunkiem</w:t>
      </w:r>
      <w:r w:rsidR="00227F46" w:rsidRPr="00227F46">
        <w:rPr>
          <w:rFonts w:asciiTheme="minorHAnsi" w:hAnsiTheme="minorHAnsi" w:cs="Lucida Sans Unicode"/>
          <w:i/>
          <w:sz w:val="22"/>
          <w:szCs w:val="22"/>
        </w:rPr>
        <w:t xml:space="preserve"> wystawionym </w:t>
      </w:r>
      <w:r w:rsidR="00E276C5">
        <w:rPr>
          <w:rFonts w:asciiTheme="minorHAnsi" w:hAnsiTheme="minorHAnsi" w:cs="Lucida Sans Unicode"/>
          <w:i/>
          <w:sz w:val="22"/>
          <w:szCs w:val="22"/>
        </w:rPr>
        <w:t>na koniec każdego miesiąca</w:t>
      </w:r>
      <w:r w:rsidR="00227F46" w:rsidRPr="00227F46">
        <w:rPr>
          <w:rFonts w:asciiTheme="minorHAnsi" w:hAnsiTheme="minorHAnsi" w:cs="Lucida Sans Unicode"/>
          <w:i/>
          <w:sz w:val="22"/>
          <w:szCs w:val="22"/>
        </w:rPr>
        <w:t xml:space="preserve">, w wysokości iloczynu przepracowanych godzin </w:t>
      </w:r>
      <w:r w:rsidR="00E276C5">
        <w:rPr>
          <w:rFonts w:asciiTheme="minorHAnsi" w:hAnsiTheme="minorHAnsi" w:cs="Lucida Sans Unicode"/>
          <w:i/>
          <w:sz w:val="22"/>
          <w:szCs w:val="22"/>
        </w:rPr>
        <w:t xml:space="preserve">w danym miesiącu </w:t>
      </w:r>
      <w:r w:rsidR="00227F46" w:rsidRPr="00227F46">
        <w:rPr>
          <w:rFonts w:asciiTheme="minorHAnsi" w:hAnsiTheme="minorHAnsi" w:cs="Lucida Sans Unicode"/>
          <w:i/>
          <w:sz w:val="22"/>
          <w:szCs w:val="22"/>
        </w:rPr>
        <w:t>oraz stawki określonej w ust.</w:t>
      </w:r>
      <w:r>
        <w:rPr>
          <w:rFonts w:asciiTheme="minorHAnsi" w:hAnsiTheme="minorHAnsi" w:cs="Lucida Sans Unicode"/>
          <w:i/>
          <w:sz w:val="22"/>
          <w:szCs w:val="22"/>
        </w:rPr>
        <w:t>1</w:t>
      </w:r>
      <w:r w:rsidR="0038487F">
        <w:rPr>
          <w:rFonts w:asciiTheme="minorHAnsi" w:hAnsiTheme="minorHAnsi" w:cs="Lucida Sans Unicode"/>
          <w:i/>
          <w:sz w:val="22"/>
          <w:szCs w:val="22"/>
        </w:rPr>
        <w:t xml:space="preserve"> potwierdzone przez Zamawiającego.</w:t>
      </w:r>
    </w:p>
    <w:p w:rsidR="00803FB1" w:rsidRDefault="00803FB1" w:rsidP="00E276C5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DF5519" w:rsidRDefault="002D4D3F" w:rsidP="00E276C5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</w:r>
    </w:p>
    <w:p w:rsidR="00DF5519" w:rsidRDefault="00DF5519" w:rsidP="00E276C5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Default="002D4D3F" w:rsidP="00E276C5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4</w:t>
      </w:r>
    </w:p>
    <w:p w:rsidR="00DF5519" w:rsidRPr="00E276C5" w:rsidRDefault="00DF5519" w:rsidP="00E276C5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Calibri" w:hAnsi="Calibri" w:cs="Calibri"/>
          <w:i/>
          <w:lang w:eastAsia="zh-CN"/>
        </w:rPr>
      </w:pP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tajemnicy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wszystkich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informacji,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wpływ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stan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bezpieczeństwa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czasie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rozwiązaniu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i/>
          <w:lang w:eastAsia="zh-CN"/>
        </w:rPr>
        <w:br/>
      </w:r>
      <w:r w:rsidR="000B409B">
        <w:rPr>
          <w:rFonts w:ascii="Calibri" w:eastAsia="Calibri" w:hAnsi="Calibri" w:cs="Times New Roman"/>
          <w:i/>
          <w:lang w:eastAsia="zh-CN"/>
        </w:rPr>
        <w:t xml:space="preserve">przez okres 1 roku.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2.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odpowiada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materialnie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wynikające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udowodnionego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czynu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niedozwolonego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lub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nienależytego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usługi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pełnej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wysokości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5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ścisłej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współpracy.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  <w:r w:rsidRPr="002D4D3F">
        <w:rPr>
          <w:rFonts w:ascii="Calibri" w:eastAsia="Times New Roman" w:hAnsi="Calibri" w:cs="Calibri"/>
          <w:b/>
          <w:bCs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bCs/>
          <w:i/>
          <w:lang w:eastAsia="zh-CN"/>
        </w:rPr>
        <w:t>6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Osobami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odpowiedzialnymi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uprawnionymi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bezpośredniego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kontaktu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ab/>
        <w:t>realizacją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36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="008F2A8B">
        <w:rPr>
          <w:rFonts w:ascii="Calibri" w:eastAsia="Calibri" w:hAnsi="Calibri" w:cs="Calibri"/>
          <w:i/>
          <w:lang w:eastAsia="zh-CN"/>
        </w:rPr>
        <w:t>: 1)</w:t>
      </w:r>
      <w:r w:rsidRPr="002D4D3F">
        <w:rPr>
          <w:rFonts w:ascii="Calibri" w:eastAsia="Calibri" w:hAnsi="Calibri" w:cs="Times New Roman"/>
          <w:i/>
          <w:lang w:eastAsia="zh-CN"/>
        </w:rPr>
        <w:t xml:space="preserve"> </w:t>
      </w:r>
      <w:r w:rsidRPr="002D4D3F">
        <w:rPr>
          <w:rFonts w:ascii="Calibri" w:eastAsia="Calibri" w:hAnsi="Calibri" w:cs="Arial"/>
          <w:i/>
          <w:lang w:eastAsia="zh-CN"/>
        </w:rPr>
        <w:t>kierownik techniczny – Piotr Maniara  tel. 602 257</w:t>
      </w:r>
      <w:r w:rsidR="008F2A8B">
        <w:rPr>
          <w:rFonts w:ascii="Calibri" w:eastAsia="Calibri" w:hAnsi="Calibri" w:cs="Arial"/>
          <w:i/>
          <w:lang w:eastAsia="zh-CN"/>
        </w:rPr>
        <w:t> </w:t>
      </w:r>
      <w:r w:rsidRPr="002D4D3F">
        <w:rPr>
          <w:rFonts w:ascii="Calibri" w:eastAsia="Calibri" w:hAnsi="Calibri" w:cs="Arial"/>
          <w:i/>
          <w:lang w:eastAsia="zh-CN"/>
        </w:rPr>
        <w:t xml:space="preserve">995 </w:t>
      </w:r>
      <w:r w:rsidR="008F2A8B">
        <w:rPr>
          <w:rFonts w:ascii="Calibri" w:eastAsia="Calibri" w:hAnsi="Calibri" w:cs="Arial"/>
          <w:i/>
          <w:lang w:eastAsia="zh-CN"/>
        </w:rPr>
        <w:tab/>
      </w:r>
      <w:r w:rsidRPr="002D4D3F">
        <w:rPr>
          <w:rFonts w:ascii="Calibri" w:eastAsia="Calibri" w:hAnsi="Calibri" w:cs="Arial"/>
          <w:i/>
          <w:lang w:eastAsia="zh-CN"/>
        </w:rPr>
        <w:br/>
        <w:t xml:space="preserve">                                                   </w:t>
      </w:r>
      <w:r w:rsidR="008F2A8B">
        <w:rPr>
          <w:rFonts w:ascii="Calibri" w:eastAsia="Calibri" w:hAnsi="Calibri" w:cs="Arial"/>
          <w:i/>
          <w:lang w:eastAsia="zh-CN"/>
        </w:rPr>
        <w:t xml:space="preserve"> 2)</w:t>
      </w:r>
      <w:r w:rsidRPr="002D4D3F">
        <w:rPr>
          <w:rFonts w:ascii="Calibri" w:eastAsia="Calibri" w:hAnsi="Calibri" w:cs="Arial"/>
          <w:i/>
          <w:lang w:eastAsia="zh-CN"/>
        </w:rPr>
        <w:t xml:space="preserve"> specjalista ds. basenów – Marcin Bury tel. 504 273 474             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Wykonawcy</w:t>
      </w:r>
      <w:r w:rsidRPr="002D4D3F">
        <w:rPr>
          <w:rFonts w:ascii="Calibri" w:eastAsia="Calibri" w:hAnsi="Calibri" w:cs="Calibri"/>
          <w:i/>
          <w:lang w:eastAsia="zh-CN"/>
        </w:rPr>
        <w:t xml:space="preserve">      </w:t>
      </w: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.........................................................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7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zgodnie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złożoną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ofertą,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bhp</w:t>
      </w:r>
      <w:r w:rsidRPr="002D4D3F">
        <w:rPr>
          <w:rFonts w:ascii="Calibri" w:eastAsia="Calibri" w:hAnsi="Calibri" w:cs="Times New Roman"/>
          <w:i/>
          <w:lang w:eastAsia="zh-CN"/>
        </w:rPr>
        <w:br/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p.poż.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zaleceniami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trakcie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realizacji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umowy.</w:t>
      </w:r>
    </w:p>
    <w:p w:rsidR="00DF5519" w:rsidRPr="002D4D3F" w:rsidRDefault="00DF5519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t>§8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</w:p>
    <w:p w:rsidR="008F2A8B" w:rsidRDefault="008F2A8B" w:rsidP="00363935">
      <w:pPr>
        <w:tabs>
          <w:tab w:val="left" w:pos="284"/>
        </w:tabs>
        <w:spacing w:after="0" w:line="240" w:lineRule="auto"/>
        <w:jc w:val="both"/>
        <w:rPr>
          <w:i/>
        </w:rPr>
      </w:pPr>
      <w:r w:rsidRPr="008F2A8B">
        <w:rPr>
          <w:i/>
        </w:rPr>
        <w:t xml:space="preserve">1.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przekaże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podpisania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imienny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pracowników,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którzy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obowiązany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niezwłocznego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wszelkich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zmianach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wykazie.</w:t>
      </w:r>
    </w:p>
    <w:p w:rsidR="00127791" w:rsidRPr="00A3206D" w:rsidRDefault="00127791" w:rsidP="00363935">
      <w:pPr>
        <w:tabs>
          <w:tab w:val="left" w:pos="284"/>
        </w:tabs>
        <w:spacing w:after="0" w:line="240" w:lineRule="auto"/>
        <w:jc w:val="both"/>
        <w:rPr>
          <w:i/>
        </w:rPr>
      </w:pPr>
      <w:r w:rsidRPr="00A3206D">
        <w:rPr>
          <w:i/>
        </w:rPr>
        <w:t>2. Wykonawca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zapewnia,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że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Personel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składa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się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wyłącznie</w:t>
      </w:r>
      <w:r w:rsidRPr="00A3206D">
        <w:rPr>
          <w:rFonts w:cs="Calibri"/>
          <w:i/>
        </w:rPr>
        <w:t xml:space="preserve"> z </w:t>
      </w:r>
      <w:r w:rsidRPr="00A3206D">
        <w:rPr>
          <w:i/>
        </w:rPr>
        <w:t>osób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posiadających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niezbędne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kwalifikacje/przeszkolenia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do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wykonywania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przedmiotu</w:t>
      </w:r>
      <w:r w:rsidRPr="00A3206D">
        <w:rPr>
          <w:rFonts w:cs="Calibri"/>
          <w:i/>
        </w:rPr>
        <w:t xml:space="preserve"> </w:t>
      </w:r>
      <w:r w:rsidRPr="00A3206D">
        <w:rPr>
          <w:i/>
        </w:rPr>
        <w:t>umowy</w:t>
      </w: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br/>
        <w:t>§9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</w:p>
    <w:p w:rsidR="002D4D3F" w:rsidRPr="008F2A8B" w:rsidRDefault="008F2A8B" w:rsidP="008F2A8B">
      <w:pPr>
        <w:tabs>
          <w:tab w:val="left" w:pos="284"/>
        </w:tabs>
        <w:spacing w:after="0" w:line="240" w:lineRule="auto"/>
        <w:rPr>
          <w:rFonts w:cs="Calibri"/>
          <w:i/>
        </w:rPr>
      </w:pPr>
      <w:r>
        <w:rPr>
          <w:i/>
        </w:rPr>
        <w:t xml:space="preserve">1. </w:t>
      </w:r>
      <w:r w:rsidR="000B409B">
        <w:rPr>
          <w:i/>
        </w:rPr>
        <w:t xml:space="preserve">Wykonawca </w:t>
      </w:r>
      <w:r w:rsidR="002D4D3F" w:rsidRPr="008F2A8B">
        <w:rPr>
          <w:i/>
        </w:rPr>
        <w:t>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powierzyć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czynności,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§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osobom</w:t>
      </w:r>
      <w:r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trzecim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uprzedniej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pisemnej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zgody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rygorem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nieważności.</w:t>
      </w:r>
      <w:r w:rsidR="002D4D3F" w:rsidRPr="008F2A8B">
        <w:rPr>
          <w:rFonts w:cs="Calibri"/>
          <w:i/>
        </w:rPr>
        <w:t xml:space="preserve"> </w:t>
      </w:r>
    </w:p>
    <w:p w:rsidR="002D4D3F" w:rsidRPr="008F2A8B" w:rsidRDefault="008F2A8B" w:rsidP="00363935">
      <w:pPr>
        <w:tabs>
          <w:tab w:val="left" w:pos="284"/>
        </w:tabs>
        <w:spacing w:after="0" w:line="240" w:lineRule="auto"/>
        <w:ind w:right="-2"/>
        <w:jc w:val="both"/>
        <w:rPr>
          <w:rFonts w:cs="Calibri"/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zobowiązane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również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zachowania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tajemnicy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handlowej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obejmującej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</w:t>
      </w:r>
      <w:r w:rsidR="002D4D3F" w:rsidRPr="008F2A8B">
        <w:rPr>
          <w:i/>
        </w:rPr>
        <w:softHyphen/>
        <w:t>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informacje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przekraczające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także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jakie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uzyskały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związku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realizacją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10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8F2A8B" w:rsidRDefault="008F2A8B" w:rsidP="00363935">
      <w:pPr>
        <w:tabs>
          <w:tab w:val="left" w:pos="284"/>
        </w:tabs>
        <w:spacing w:after="0" w:line="240" w:lineRule="auto"/>
        <w:ind w:right="-2"/>
        <w:jc w:val="both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ustaliły,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płatności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podstawie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częściowych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(miesięcznych)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koniec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lastRenderedPageBreak/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uwzględnieniem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okres.</w:t>
      </w:r>
    </w:p>
    <w:p w:rsidR="002D4D3F" w:rsidRPr="008F2A8B" w:rsidRDefault="008F2A8B" w:rsidP="00363935">
      <w:pPr>
        <w:tabs>
          <w:tab w:val="left" w:pos="284"/>
        </w:tabs>
        <w:spacing w:after="0" w:line="240" w:lineRule="auto"/>
        <w:ind w:right="-2"/>
        <w:jc w:val="both"/>
        <w:rPr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Zapłata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wynagrodzenia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dokonana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będzie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terminie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daty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otrzymania</w:t>
      </w:r>
      <w:r w:rsidR="002D4D3F" w:rsidRPr="008F2A8B">
        <w:rPr>
          <w:rFonts w:cs="Calibri"/>
          <w:i/>
        </w:rPr>
        <w:t xml:space="preserve"> prawidłowo wystawionej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vat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sposób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określony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konto podane na fakturze.</w:t>
      </w:r>
    </w:p>
    <w:p w:rsidR="002D4D3F" w:rsidRDefault="008F2A8B" w:rsidP="00363935">
      <w:pPr>
        <w:tabs>
          <w:tab w:val="left" w:pos="284"/>
        </w:tabs>
        <w:spacing w:after="0" w:line="240" w:lineRule="auto"/>
        <w:ind w:right="-2"/>
        <w:jc w:val="both"/>
        <w:rPr>
          <w:i/>
        </w:rPr>
      </w:pPr>
      <w:r>
        <w:rPr>
          <w:i/>
        </w:rPr>
        <w:t xml:space="preserve">3. </w:t>
      </w:r>
      <w:r w:rsidR="002D4D3F" w:rsidRPr="008F2A8B">
        <w:rPr>
          <w:i/>
        </w:rPr>
        <w:t>Podstawą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Rejestr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dyżurów</w:t>
      </w:r>
      <w:r w:rsidR="002D4D3F" w:rsidRPr="008F2A8B">
        <w:rPr>
          <w:rFonts w:cs="Calibri"/>
          <w:i/>
          <w:color w:val="FF0000"/>
        </w:rPr>
        <w:t xml:space="preserve"> 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zawierający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kierownika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obiektu,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zaakceptowany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i</w:t>
      </w:r>
      <w:r w:rsidR="002D4D3F" w:rsidRPr="008F2A8B">
        <w:rPr>
          <w:rFonts w:cs="Calibri"/>
          <w:i/>
        </w:rPr>
        <w:t xml:space="preserve"> </w:t>
      </w:r>
      <w:r w:rsidR="00A3206D">
        <w:rPr>
          <w:i/>
        </w:rPr>
        <w:t>Zamawiającego.</w:t>
      </w:r>
    </w:p>
    <w:p w:rsidR="00E276C5" w:rsidRDefault="00E276C5" w:rsidP="00DF5519">
      <w:pPr>
        <w:tabs>
          <w:tab w:val="left" w:pos="284"/>
        </w:tabs>
        <w:suppressAutoHyphens/>
        <w:spacing w:after="0" w:line="240" w:lineRule="auto"/>
        <w:ind w:right="-2"/>
        <w:rPr>
          <w:rFonts w:ascii="Calibri" w:eastAsia="Times New Roman" w:hAnsi="Calibri" w:cs="Calibri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11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1.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niniejszą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umowę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natychmiastowym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niewykonania,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bądź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nienależytego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zleconej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określonej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opisie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zamówienia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rażących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zaniedbań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wykonywaniu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usługi.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2.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każdą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stron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zachowaniem</w:t>
      </w:r>
      <w:r w:rsidR="00363935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miesięcznego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okresu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koniec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miesiąca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kalendarzowego.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powinno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dokonane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formie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pisemnej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rygorem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nieważności.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Calibri" w:hAnsi="Calibri" w:cs="Calibri"/>
          <w:i/>
          <w:lang w:eastAsia="zh-CN"/>
        </w:rPr>
        <w:t>3.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Zamawiającemu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przysługuje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razie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wystąpieni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istotnej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zmiany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powodującej,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leży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interesie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publicznym,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czego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było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przewidzieć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chwili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zawarcia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umowy: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nastąpić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363935">
        <w:rPr>
          <w:rFonts w:ascii="Calibri" w:eastAsia="Calibri" w:hAnsi="Calibri" w:cs="Calibri"/>
          <w:i/>
          <w:lang w:eastAsia="zh-CN"/>
        </w:rPr>
        <w:br/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terminie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363935">
        <w:rPr>
          <w:rFonts w:ascii="Calibri" w:eastAsia="Times New Roman" w:hAnsi="Calibri" w:cs="Calibri"/>
          <w:i/>
          <w:lang w:eastAsia="zh-CN"/>
        </w:rPr>
        <w:t xml:space="preserve">14 dni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powzięcia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wiadomości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powyższych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okolicznościach.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4.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Wykonawcy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przysługuje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jeżeli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powiadomi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pisemnie,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iż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wobec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zaistnienia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uprzednio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nieprzewidzianych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będzie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mógł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spełnić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swoich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zobowiązań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umownych.</w:t>
      </w: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</w:t>
      </w:r>
      <w:r w:rsidR="00A3206D">
        <w:rPr>
          <w:rFonts w:ascii="Calibri" w:eastAsia="Calibri" w:hAnsi="Calibri" w:cs="Times New Roman"/>
          <w:b/>
          <w:i/>
          <w:lang w:eastAsia="zh-CN"/>
        </w:rPr>
        <w:t>2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8F2A8B" w:rsidRDefault="008F2A8B" w:rsidP="00A676AD">
      <w:pPr>
        <w:tabs>
          <w:tab w:val="left" w:pos="284"/>
        </w:tabs>
        <w:spacing w:after="0" w:line="240" w:lineRule="auto"/>
        <w:ind w:right="-2"/>
        <w:jc w:val="both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Zamawiający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zastrzega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sobie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możliwość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ciągłego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nadzoru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świadczeniem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A3206D">
        <w:rPr>
          <w:rFonts w:ascii="Calibri" w:eastAsia="Calibri" w:hAnsi="Calibri" w:cs="Times New Roman"/>
          <w:b/>
          <w:i/>
          <w:lang w:eastAsia="zh-CN"/>
        </w:rPr>
        <w:t>13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F51BE8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bCs/>
          <w:i/>
          <w:lang w:eastAsia="zh-CN"/>
        </w:rPr>
      </w:pPr>
      <w:r>
        <w:rPr>
          <w:rFonts w:ascii="Calibri" w:eastAsia="Calibri" w:hAnsi="Calibri" w:cs="Times New Roman"/>
          <w:bCs/>
          <w:i/>
          <w:lang w:eastAsia="zh-CN"/>
        </w:rPr>
        <w:t xml:space="preserve">1.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możliwość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naliczania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dochodzenia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nienależyte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następujących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warunkach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wysokościach:</w:t>
      </w:r>
    </w:p>
    <w:p w:rsidR="002D4D3F" w:rsidRPr="00A3206D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 xml:space="preserve">Za rozwiązanie </w:t>
      </w:r>
      <w:r w:rsidRPr="00A3206D">
        <w:rPr>
          <w:rFonts w:ascii="Calibri" w:eastAsia="Calibri" w:hAnsi="Calibri" w:cs="Times New Roman"/>
          <w:bCs/>
          <w:i/>
          <w:lang w:eastAsia="zh-CN"/>
        </w:rPr>
        <w:t>umowy przez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Wykonawcę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powodu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za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które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Zamawiający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nie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odpowiada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-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A676AD" w:rsidRPr="00A3206D">
        <w:rPr>
          <w:rFonts w:ascii="Calibri" w:eastAsia="Calibri" w:hAnsi="Calibri" w:cs="Times New Roman"/>
          <w:bCs/>
          <w:i/>
          <w:lang w:eastAsia="zh-CN"/>
        </w:rPr>
        <w:t>5</w:t>
      </w:r>
      <w:r w:rsidRPr="00A3206D">
        <w:rPr>
          <w:rFonts w:ascii="Calibri" w:eastAsia="Calibri" w:hAnsi="Calibri" w:cs="Times New Roman"/>
          <w:bCs/>
          <w:i/>
          <w:lang w:eastAsia="zh-CN"/>
        </w:rPr>
        <w:t>0%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127791" w:rsidRPr="00A3206D">
        <w:rPr>
          <w:rFonts w:ascii="Calibri" w:eastAsia="Calibri" w:hAnsi="Calibri" w:cs="Calibri"/>
          <w:bCs/>
          <w:i/>
          <w:lang w:eastAsia="zh-CN"/>
        </w:rPr>
        <w:t xml:space="preserve">łącznego </w:t>
      </w:r>
      <w:r w:rsidRPr="00A3206D">
        <w:rPr>
          <w:rFonts w:ascii="Calibri" w:eastAsia="Calibri" w:hAnsi="Calibri" w:cs="Times New Roman"/>
          <w:bCs/>
          <w:i/>
          <w:lang w:eastAsia="zh-CN"/>
        </w:rPr>
        <w:t>wynagrodzenia,</w:t>
      </w:r>
      <w:r w:rsidR="00127791" w:rsidRPr="00A3206D">
        <w:rPr>
          <w:rFonts w:ascii="Calibri" w:eastAsia="Calibri" w:hAnsi="Calibri" w:cs="Times New Roman"/>
          <w:bCs/>
          <w:i/>
          <w:lang w:eastAsia="zh-CN"/>
        </w:rPr>
        <w:t xml:space="preserve"> 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A3206D">
        <w:rPr>
          <w:rFonts w:ascii="Calibri" w:eastAsia="Calibri" w:hAnsi="Calibri" w:cs="Times New Roman"/>
          <w:bCs/>
          <w:i/>
          <w:lang w:eastAsia="zh-CN"/>
        </w:rPr>
        <w:t>za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rozwiązanie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umowy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przez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Zamawiającego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powodu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za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które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odpowiedzialność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ponosi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Wykonawca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="00A676AD" w:rsidRPr="00A3206D">
        <w:rPr>
          <w:rFonts w:ascii="Calibri" w:eastAsia="Calibri" w:hAnsi="Calibri" w:cs="Times New Roman"/>
          <w:bCs/>
          <w:i/>
          <w:lang w:eastAsia="zh-CN"/>
        </w:rPr>
        <w:t>5</w:t>
      </w:r>
      <w:r w:rsidRPr="00A3206D">
        <w:rPr>
          <w:rFonts w:ascii="Calibri" w:eastAsia="Calibri" w:hAnsi="Calibri" w:cs="Times New Roman"/>
          <w:bCs/>
          <w:i/>
          <w:lang w:eastAsia="zh-CN"/>
        </w:rPr>
        <w:t>0</w:t>
      </w:r>
      <w:r w:rsidRPr="00A3206D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A3206D">
        <w:rPr>
          <w:rFonts w:ascii="Calibri" w:eastAsia="Calibri" w:hAnsi="Calibri" w:cs="Times New Roman"/>
          <w:bCs/>
          <w:i/>
          <w:lang w:eastAsia="zh-CN"/>
        </w:rPr>
        <w:t>%</w:t>
      </w:r>
      <w:r w:rsidR="00127791" w:rsidRPr="00A3206D">
        <w:rPr>
          <w:rFonts w:ascii="Calibri" w:eastAsia="Calibri" w:hAnsi="Calibri" w:cs="Times New Roman"/>
          <w:bCs/>
          <w:i/>
          <w:lang w:eastAsia="zh-CN"/>
        </w:rPr>
        <w:t xml:space="preserve"> łącznego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wynagrodzenia.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razie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naruszenia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któregokolwiek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warunków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="00A676AD">
        <w:rPr>
          <w:rFonts w:ascii="Calibri" w:eastAsia="Calibri" w:hAnsi="Calibri" w:cs="Times New Roman"/>
          <w:bCs/>
          <w:i/>
          <w:lang w:eastAsia="zh-CN"/>
        </w:rPr>
        <w:t xml:space="preserve">5 </w:t>
      </w:r>
      <w:r w:rsidRPr="002D4D3F">
        <w:rPr>
          <w:rFonts w:ascii="Calibri" w:eastAsia="Calibri" w:hAnsi="Calibri" w:cs="Times New Roman"/>
          <w:bCs/>
          <w:i/>
          <w:lang w:eastAsia="zh-CN"/>
        </w:rPr>
        <w:t>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A3206D">
        <w:rPr>
          <w:rFonts w:ascii="Calibri" w:eastAsia="Calibri" w:hAnsi="Calibri" w:cs="Calibri"/>
          <w:bCs/>
          <w:i/>
          <w:lang w:eastAsia="zh-CN"/>
        </w:rPr>
        <w:t xml:space="preserve">łącznego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każdy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stwierdzony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przypadek</w:t>
      </w:r>
    </w:p>
    <w:p w:rsidR="002D4D3F" w:rsidRPr="002D4D3F" w:rsidRDefault="00F51BE8" w:rsidP="00255E54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2.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potrącenia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faktury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przedłożonej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przez</w:t>
      </w:r>
      <w:r w:rsidR="00255E54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Wykonawcę.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D4D3F" w:rsidRDefault="00F51BE8" w:rsidP="00255E54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i/>
          <w:szCs w:val="21"/>
        </w:rPr>
        <w:t xml:space="preserve">3. </w:t>
      </w:r>
      <w:r w:rsidR="002D4D3F" w:rsidRPr="002D4D3F">
        <w:rPr>
          <w:rFonts w:ascii="Calibri" w:eastAsia="Calibri" w:hAnsi="Calibri" w:cs="Times New Roman"/>
          <w:i/>
          <w:szCs w:val="21"/>
        </w:rPr>
        <w:t>W przypadku gdy kara umowna nie pokryje szkody, Zamawiający może domagać się od Wykonawcy odszkodowania uzupełniającego</w:t>
      </w:r>
      <w:r w:rsidR="002D4D3F" w:rsidRPr="002D4D3F">
        <w:rPr>
          <w:rFonts w:ascii="Calibri" w:eastAsia="Calibri" w:hAnsi="Calibri" w:cs="Times New Roman"/>
          <w:szCs w:val="21"/>
        </w:rPr>
        <w:t xml:space="preserve">. </w:t>
      </w:r>
    </w:p>
    <w:p w:rsidR="00DF5519" w:rsidRPr="002D4D3F" w:rsidRDefault="00DF5519" w:rsidP="00255E54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DF5519">
        <w:rPr>
          <w:rFonts w:ascii="Calibri" w:eastAsia="Calibri" w:hAnsi="Calibri" w:cs="Times New Roman"/>
          <w:b/>
          <w:i/>
          <w:lang w:eastAsia="zh-CN"/>
        </w:rPr>
        <w:t>14</w:t>
      </w:r>
    </w:p>
    <w:p w:rsidR="00DF5519" w:rsidRPr="002D4D3F" w:rsidRDefault="00DF5519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sprawach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uregulowanych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zastosowanie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Kodeksu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Cywilnego.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>
        <w:rPr>
          <w:rFonts w:ascii="Calibri" w:eastAsia="Calibri" w:hAnsi="Calibri" w:cs="Times New Roman"/>
          <w:b/>
          <w:i/>
          <w:lang w:eastAsia="zh-CN"/>
        </w:rPr>
        <w:br/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="002D4D3F"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DF5519">
        <w:rPr>
          <w:rFonts w:ascii="Calibri" w:eastAsia="Calibri" w:hAnsi="Calibri" w:cs="Times New Roman"/>
          <w:b/>
          <w:i/>
          <w:lang w:eastAsia="zh-CN"/>
        </w:rPr>
        <w:t>15</w:t>
      </w:r>
    </w:p>
    <w:p w:rsidR="002D4D3F" w:rsidRPr="00A3206D" w:rsidRDefault="002D4D3F" w:rsidP="00255E54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2D4D3F">
        <w:rPr>
          <w:rFonts w:ascii="Calibri" w:eastAsia="Times New Roman" w:hAnsi="Calibri" w:cs="Calibri"/>
          <w:bCs/>
          <w:i/>
          <w:lang w:eastAsia="zh-CN"/>
        </w:rPr>
        <w:t>Prawa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lub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obowiązki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Wykonawcy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określone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wynikające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niniejszej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mogą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być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przenoszone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osoby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trzecie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zgody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127791">
        <w:rPr>
          <w:rFonts w:ascii="Calibri" w:eastAsia="Times New Roman" w:hAnsi="Calibri" w:cs="Calibri"/>
          <w:bCs/>
          <w:i/>
          <w:lang w:eastAsia="zh-CN"/>
        </w:rPr>
        <w:t>Zamawiającego</w:t>
      </w:r>
      <w:r w:rsidR="00127791" w:rsidRPr="00A3206D">
        <w:rPr>
          <w:rFonts w:ascii="Calibri" w:eastAsia="Times New Roman" w:hAnsi="Calibri" w:cs="Calibri"/>
          <w:bCs/>
          <w:i/>
          <w:lang w:eastAsia="zh-CN"/>
        </w:rPr>
        <w:t xml:space="preserve"> wyrażonej w formie pisemnej pod rygorem nieważności.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DF5519">
        <w:rPr>
          <w:rFonts w:ascii="Calibri" w:eastAsia="Calibri" w:hAnsi="Calibri" w:cs="Times New Roman"/>
          <w:b/>
          <w:i/>
          <w:lang w:eastAsia="zh-CN"/>
        </w:rPr>
        <w:t>16</w:t>
      </w:r>
    </w:p>
    <w:p w:rsidR="00DF5519" w:rsidRDefault="002D4D3F" w:rsidP="00DF5519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zmiany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uzupełnienia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wymagają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formy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pisem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rygorem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nieważności.</w:t>
      </w:r>
    </w:p>
    <w:p w:rsidR="002D4D3F" w:rsidRDefault="00255E54" w:rsidP="00DF5519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>
        <w:rPr>
          <w:rFonts w:ascii="Calibri" w:eastAsia="Calibri" w:hAnsi="Calibri" w:cs="Times New Roman"/>
          <w:b/>
          <w:i/>
          <w:lang w:eastAsia="zh-CN"/>
        </w:rPr>
        <w:br/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="002D4D3F"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1</w:t>
      </w:r>
      <w:r w:rsidR="00DF5519">
        <w:rPr>
          <w:rFonts w:ascii="Calibri" w:eastAsia="Calibri" w:hAnsi="Calibri" w:cs="Times New Roman"/>
          <w:b/>
          <w:i/>
          <w:lang w:eastAsia="zh-CN"/>
        </w:rPr>
        <w:t>7</w:t>
      </w:r>
    </w:p>
    <w:p w:rsidR="00DF5519" w:rsidRPr="00DF5519" w:rsidRDefault="00DF5519" w:rsidP="00DF5519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interpretacją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rozstrzygać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właściwy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siedziby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Zamawiającego.</w:t>
      </w:r>
    </w:p>
    <w:p w:rsidR="00E276C5" w:rsidRDefault="00E276C5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DF5519">
        <w:rPr>
          <w:rFonts w:ascii="Calibri" w:eastAsia="Calibri" w:hAnsi="Calibri" w:cs="Times New Roman"/>
          <w:b/>
          <w:i/>
          <w:lang w:eastAsia="zh-CN"/>
        </w:rPr>
        <w:t>18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sporządzona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dwóch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jednobrzmiących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egzemplarzach,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każdej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stron.</w:t>
      </w:r>
    </w:p>
    <w:p w:rsid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E276C5" w:rsidRPr="002D4D3F" w:rsidRDefault="00E276C5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 </w:t>
      </w: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</w:t>
      </w:r>
      <w:r>
        <w:rPr>
          <w:rFonts w:ascii="Calibri" w:eastAsia="Calibri" w:hAnsi="Calibri" w:cs="Calibri"/>
          <w:i/>
          <w:lang w:eastAsia="zh-CN"/>
        </w:rPr>
        <w:t xml:space="preserve">         </w:t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                                                                     </w:t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ind w:firstLine="7"/>
        <w:jc w:val="both"/>
        <w:rPr>
          <w:rFonts w:ascii="Calibri" w:eastAsia="Calibri" w:hAnsi="Calibri" w:cs="Arial"/>
          <w:sz w:val="20"/>
          <w:szCs w:val="20"/>
          <w:lang w:eastAsia="zh-CN"/>
        </w:rPr>
      </w:pP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p w:rsidR="00320F71" w:rsidRDefault="002D4D3F" w:rsidP="002D4D3F"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sectPr w:rsidR="00320F71" w:rsidSect="0082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-PL">
    <w:altName w:val="Arial Unicode MS"/>
    <w:charset w:val="80"/>
    <w:family w:val="swiss"/>
    <w:pitch w:val="variable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/>
        <w:i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7E4A5850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000000E"/>
    <w:multiLevelType w:val="singleLevel"/>
    <w:tmpl w:val="0000000E"/>
    <w:name w:val="WW8Num19"/>
    <w:lvl w:ilvl="0">
      <w:start w:val="1"/>
      <w:numFmt w:val="upperRoman"/>
      <w:lvlText w:val="%1)"/>
      <w:lvlJc w:val="left"/>
      <w:pPr>
        <w:tabs>
          <w:tab w:val="num" w:pos="-360"/>
        </w:tabs>
        <w:ind w:left="720" w:hanging="720"/>
      </w:p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i/>
        <w:color w:val="auto"/>
      </w:rPr>
    </w:lvl>
  </w:abstractNum>
  <w:abstractNum w:abstractNumId="15">
    <w:nsid w:val="00000010"/>
    <w:multiLevelType w:val="singleLevel"/>
    <w:tmpl w:val="00000010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color w:val="auto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9">
    <w:nsid w:val="00000014"/>
    <w:multiLevelType w:val="multilevel"/>
    <w:tmpl w:val="11148B1E"/>
    <w:name w:val="WW8Num26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>
    <w:nsid w:val="0A2D0EB1"/>
    <w:multiLevelType w:val="hybridMultilevel"/>
    <w:tmpl w:val="BA32C394"/>
    <w:lvl w:ilvl="0" w:tplc="CE7AD73C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10DD21B9"/>
    <w:multiLevelType w:val="hybridMultilevel"/>
    <w:tmpl w:val="A6FED2A2"/>
    <w:lvl w:ilvl="0" w:tplc="89F861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D865DD"/>
    <w:multiLevelType w:val="hybridMultilevel"/>
    <w:tmpl w:val="4BC08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BA39B5"/>
    <w:multiLevelType w:val="hybridMultilevel"/>
    <w:tmpl w:val="419A028C"/>
    <w:lvl w:ilvl="0" w:tplc="F5229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9">
    <w:nsid w:val="2BB33FEB"/>
    <w:multiLevelType w:val="hybridMultilevel"/>
    <w:tmpl w:val="B97C4466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A60851"/>
    <w:multiLevelType w:val="hybridMultilevel"/>
    <w:tmpl w:val="B3B49B7A"/>
    <w:lvl w:ilvl="0" w:tplc="03540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1E5751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2A07AD"/>
    <w:multiLevelType w:val="hybridMultilevel"/>
    <w:tmpl w:val="713208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773DE3"/>
    <w:multiLevelType w:val="hybridMultilevel"/>
    <w:tmpl w:val="E104E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A9213A"/>
    <w:multiLevelType w:val="hybridMultilevel"/>
    <w:tmpl w:val="29C61A78"/>
    <w:lvl w:ilvl="0" w:tplc="B5D8D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6D09AC"/>
    <w:multiLevelType w:val="hybridMultilevel"/>
    <w:tmpl w:val="2BA82E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5B0E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D17319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26F1A"/>
    <w:multiLevelType w:val="hybridMultilevel"/>
    <w:tmpl w:val="4F80460E"/>
    <w:lvl w:ilvl="0" w:tplc="F49A37AC">
      <w:start w:val="8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16300"/>
    <w:multiLevelType w:val="hybridMultilevel"/>
    <w:tmpl w:val="8526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1B0A99"/>
    <w:multiLevelType w:val="hybridMultilevel"/>
    <w:tmpl w:val="639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70179B"/>
    <w:multiLevelType w:val="hybridMultilevel"/>
    <w:tmpl w:val="D974E582"/>
    <w:lvl w:ilvl="0" w:tplc="5996624C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>
    <w:nsid w:val="6B57386C"/>
    <w:multiLevelType w:val="multilevel"/>
    <w:tmpl w:val="097E901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2">
    <w:nsid w:val="6BB13532"/>
    <w:multiLevelType w:val="hybridMultilevel"/>
    <w:tmpl w:val="11F07B96"/>
    <w:lvl w:ilvl="0" w:tplc="4C0CC7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C2A47"/>
    <w:multiLevelType w:val="hybridMultilevel"/>
    <w:tmpl w:val="4246D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D0801"/>
    <w:multiLevelType w:val="hybridMultilevel"/>
    <w:tmpl w:val="61C8926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2B7C95"/>
    <w:multiLevelType w:val="hybridMultilevel"/>
    <w:tmpl w:val="D100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80C9A"/>
    <w:multiLevelType w:val="hybridMultilevel"/>
    <w:tmpl w:val="56127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2"/>
  </w:num>
  <w:num w:numId="24">
    <w:abstractNumId w:val="24"/>
  </w:num>
  <w:num w:numId="25">
    <w:abstractNumId w:val="23"/>
  </w:num>
  <w:num w:numId="26">
    <w:abstractNumId w:val="28"/>
  </w:num>
  <w:num w:numId="27">
    <w:abstractNumId w:val="31"/>
  </w:num>
  <w:num w:numId="28">
    <w:abstractNumId w:val="35"/>
  </w:num>
  <w:num w:numId="29">
    <w:abstractNumId w:val="44"/>
  </w:num>
  <w:num w:numId="30">
    <w:abstractNumId w:val="29"/>
  </w:num>
  <w:num w:numId="31">
    <w:abstractNumId w:val="32"/>
  </w:num>
  <w:num w:numId="32">
    <w:abstractNumId w:val="40"/>
  </w:num>
  <w:num w:numId="33">
    <w:abstractNumId w:val="34"/>
  </w:num>
  <w:num w:numId="34">
    <w:abstractNumId w:val="41"/>
  </w:num>
  <w:num w:numId="35">
    <w:abstractNumId w:val="45"/>
  </w:num>
  <w:num w:numId="36">
    <w:abstractNumId w:val="36"/>
  </w:num>
  <w:num w:numId="37">
    <w:abstractNumId w:val="37"/>
  </w:num>
  <w:num w:numId="38">
    <w:abstractNumId w:val="38"/>
  </w:num>
  <w:num w:numId="39">
    <w:abstractNumId w:val="30"/>
  </w:num>
  <w:num w:numId="40">
    <w:abstractNumId w:val="33"/>
  </w:num>
  <w:num w:numId="41">
    <w:abstractNumId w:val="26"/>
  </w:num>
  <w:num w:numId="42">
    <w:abstractNumId w:val="46"/>
  </w:num>
  <w:num w:numId="43">
    <w:abstractNumId w:val="25"/>
  </w:num>
  <w:num w:numId="44">
    <w:abstractNumId w:val="22"/>
  </w:num>
  <w:num w:numId="45">
    <w:abstractNumId w:val="27"/>
  </w:num>
  <w:num w:numId="46">
    <w:abstractNumId w:val="39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F"/>
    <w:rsid w:val="000B409B"/>
    <w:rsid w:val="000C690A"/>
    <w:rsid w:val="00127791"/>
    <w:rsid w:val="00174A35"/>
    <w:rsid w:val="00227F46"/>
    <w:rsid w:val="00255E54"/>
    <w:rsid w:val="002845D2"/>
    <w:rsid w:val="002D4D3F"/>
    <w:rsid w:val="00320F71"/>
    <w:rsid w:val="00363935"/>
    <w:rsid w:val="0038487F"/>
    <w:rsid w:val="00803FB1"/>
    <w:rsid w:val="00821D57"/>
    <w:rsid w:val="008C2E0A"/>
    <w:rsid w:val="008F2A8B"/>
    <w:rsid w:val="009C43F6"/>
    <w:rsid w:val="00A3206D"/>
    <w:rsid w:val="00A676AD"/>
    <w:rsid w:val="00BA327D"/>
    <w:rsid w:val="00DF5519"/>
    <w:rsid w:val="00E276C5"/>
    <w:rsid w:val="00F20C9C"/>
    <w:rsid w:val="00F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D4D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D3F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4D3F"/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D4D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D4D3F"/>
  </w:style>
  <w:style w:type="character" w:customStyle="1" w:styleId="WW8Num3z0">
    <w:name w:val="WW8Num3z0"/>
    <w:rsid w:val="002D4D3F"/>
    <w:rPr>
      <w:b w:val="0"/>
    </w:rPr>
  </w:style>
  <w:style w:type="character" w:customStyle="1" w:styleId="WW8Num3z1">
    <w:name w:val="WW8Num3z1"/>
    <w:rsid w:val="002D4D3F"/>
    <w:rPr>
      <w:i w:val="0"/>
    </w:rPr>
  </w:style>
  <w:style w:type="character" w:customStyle="1" w:styleId="WW8Num5z0">
    <w:name w:val="WW8Num5z0"/>
    <w:rsid w:val="002D4D3F"/>
    <w:rPr>
      <w:rFonts w:ascii="Arial" w:hAnsi="Arial" w:cs="Arial"/>
      <w:b w:val="0"/>
      <w:i w:val="0"/>
      <w:color w:val="000000"/>
      <w:sz w:val="20"/>
    </w:rPr>
  </w:style>
  <w:style w:type="character" w:customStyle="1" w:styleId="WW8Num7z0">
    <w:name w:val="WW8Num7z0"/>
    <w:rsid w:val="002D4D3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D4D3F"/>
    <w:rPr>
      <w:rFonts w:ascii="Courier New" w:hAnsi="Courier New" w:cs="Courier New"/>
    </w:rPr>
  </w:style>
  <w:style w:type="character" w:customStyle="1" w:styleId="WW8Num7z2">
    <w:name w:val="WW8Num7z2"/>
    <w:rsid w:val="002D4D3F"/>
    <w:rPr>
      <w:rFonts w:ascii="Wingdings" w:hAnsi="Wingdings" w:cs="Wingdings"/>
    </w:rPr>
  </w:style>
  <w:style w:type="character" w:customStyle="1" w:styleId="WW8Num7z3">
    <w:name w:val="WW8Num7z3"/>
    <w:rsid w:val="002D4D3F"/>
    <w:rPr>
      <w:rFonts w:ascii="Symbol" w:hAnsi="Symbol" w:cs="Symbol"/>
    </w:rPr>
  </w:style>
  <w:style w:type="character" w:customStyle="1" w:styleId="WW8Num8z0">
    <w:name w:val="WW8Num8z0"/>
    <w:rsid w:val="002D4D3F"/>
    <w:rPr>
      <w:b w:val="0"/>
      <w:i w:val="0"/>
    </w:rPr>
  </w:style>
  <w:style w:type="character" w:customStyle="1" w:styleId="WW8Num8z1">
    <w:name w:val="WW8Num8z1"/>
    <w:rsid w:val="002D4D3F"/>
    <w:rPr>
      <w:rFonts w:ascii="Symbol" w:hAnsi="Symbol" w:cs="Times New Roman"/>
    </w:rPr>
  </w:style>
  <w:style w:type="character" w:customStyle="1" w:styleId="WW8Num8z2">
    <w:name w:val="WW8Num8z2"/>
    <w:rsid w:val="002D4D3F"/>
    <w:rPr>
      <w:b/>
      <w:i w:val="0"/>
    </w:rPr>
  </w:style>
  <w:style w:type="character" w:customStyle="1" w:styleId="WW8Num9z0">
    <w:name w:val="WW8Num9z0"/>
    <w:rsid w:val="002D4D3F"/>
    <w:rPr>
      <w:rFonts w:ascii="Calibri" w:eastAsia="Calibri" w:hAnsi="Calibri" w:cs="Arial"/>
      <w:i w:val="0"/>
    </w:rPr>
  </w:style>
  <w:style w:type="character" w:customStyle="1" w:styleId="WW8Num13z0">
    <w:name w:val="WW8Num13z0"/>
    <w:rsid w:val="002D4D3F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2D4D3F"/>
    <w:rPr>
      <w:b w:val="0"/>
      <w:i w:val="0"/>
      <w:sz w:val="22"/>
    </w:rPr>
  </w:style>
  <w:style w:type="character" w:customStyle="1" w:styleId="WW8Num17z0">
    <w:name w:val="WW8Num17z0"/>
    <w:rsid w:val="002D4D3F"/>
    <w:rPr>
      <w:rFonts w:ascii="Symbol" w:hAnsi="Symbol" w:cs="Times New Roman"/>
    </w:rPr>
  </w:style>
  <w:style w:type="character" w:customStyle="1" w:styleId="WW8Num18z0">
    <w:name w:val="WW8Num18z0"/>
    <w:rsid w:val="002D4D3F"/>
    <w:rPr>
      <w:rFonts w:ascii="Symbol" w:hAnsi="Symbol" w:cs="Times New Roman"/>
    </w:rPr>
  </w:style>
  <w:style w:type="character" w:customStyle="1" w:styleId="WW8Num20z0">
    <w:name w:val="WW8Num20z0"/>
    <w:rsid w:val="002D4D3F"/>
    <w:rPr>
      <w:b w:val="0"/>
      <w:i/>
      <w:color w:val="auto"/>
    </w:rPr>
  </w:style>
  <w:style w:type="character" w:customStyle="1" w:styleId="WW8Num21z0">
    <w:name w:val="WW8Num21z0"/>
    <w:rsid w:val="002D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D4D3F"/>
    <w:rPr>
      <w:rFonts w:ascii="Courier New" w:hAnsi="Courier New" w:cs="Courier New"/>
    </w:rPr>
  </w:style>
  <w:style w:type="character" w:customStyle="1" w:styleId="WW8Num21z2">
    <w:name w:val="WW8Num21z2"/>
    <w:rsid w:val="002D4D3F"/>
    <w:rPr>
      <w:rFonts w:ascii="Wingdings" w:hAnsi="Wingdings" w:cs="Wingdings"/>
    </w:rPr>
  </w:style>
  <w:style w:type="character" w:customStyle="1" w:styleId="WW8Num21z3">
    <w:name w:val="WW8Num21z3"/>
    <w:rsid w:val="002D4D3F"/>
    <w:rPr>
      <w:rFonts w:ascii="Symbol" w:hAnsi="Symbol" w:cs="Symbol"/>
    </w:rPr>
  </w:style>
  <w:style w:type="character" w:customStyle="1" w:styleId="WW8Num22z1">
    <w:name w:val="WW8Num22z1"/>
    <w:rsid w:val="002D4D3F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2D4D3F"/>
    <w:rPr>
      <w:rFonts w:ascii="Wingdings" w:hAnsi="Wingdings" w:cs="Wingdings"/>
    </w:rPr>
  </w:style>
  <w:style w:type="character" w:customStyle="1" w:styleId="WW8Num23z1">
    <w:name w:val="WW8Num23z1"/>
    <w:rsid w:val="002D4D3F"/>
    <w:rPr>
      <w:rFonts w:ascii="Arial" w:hAnsi="Arial" w:cs="Arial"/>
      <w:b w:val="0"/>
    </w:rPr>
  </w:style>
  <w:style w:type="character" w:customStyle="1" w:styleId="WW8Num24z0">
    <w:name w:val="WW8Num24z0"/>
    <w:rsid w:val="002D4D3F"/>
    <w:rPr>
      <w:color w:val="auto"/>
    </w:rPr>
  </w:style>
  <w:style w:type="character" w:customStyle="1" w:styleId="WW8Num25z0">
    <w:name w:val="WW8Num25z0"/>
    <w:rsid w:val="002D4D3F"/>
    <w:rPr>
      <w:color w:val="000000"/>
    </w:rPr>
  </w:style>
  <w:style w:type="character" w:customStyle="1" w:styleId="WW8Num26z0">
    <w:name w:val="WW8Num26z0"/>
    <w:rsid w:val="002D4D3F"/>
    <w:rPr>
      <w:b w:val="0"/>
      <w:i w:val="0"/>
    </w:rPr>
  </w:style>
  <w:style w:type="character" w:customStyle="1" w:styleId="WW8Num26z1">
    <w:name w:val="WW8Num26z1"/>
    <w:rsid w:val="002D4D3F"/>
    <w:rPr>
      <w:b w:val="0"/>
      <w:i/>
    </w:rPr>
  </w:style>
  <w:style w:type="character" w:customStyle="1" w:styleId="WW8Num26z2">
    <w:name w:val="WW8Num26z2"/>
    <w:rsid w:val="002D4D3F"/>
    <w:rPr>
      <w:b/>
      <w:i w:val="0"/>
    </w:rPr>
  </w:style>
  <w:style w:type="character" w:customStyle="1" w:styleId="WW8Num27z0">
    <w:name w:val="WW8Num27z0"/>
    <w:rsid w:val="002D4D3F"/>
    <w:rPr>
      <w:rFonts w:ascii="Arial" w:hAnsi="Arial" w:cs="Arial"/>
      <w:b w:val="0"/>
      <w:bCs w:val="0"/>
      <w:i w:val="0"/>
      <w:iCs w:val="0"/>
      <w:color w:val="auto"/>
      <w:sz w:val="20"/>
      <w:szCs w:val="24"/>
    </w:rPr>
  </w:style>
  <w:style w:type="character" w:customStyle="1" w:styleId="WW8Num31z0">
    <w:name w:val="WW8Num31z0"/>
    <w:rsid w:val="002D4D3F"/>
    <w:rPr>
      <w:rFonts w:cs="Arial"/>
    </w:rPr>
  </w:style>
  <w:style w:type="character" w:customStyle="1" w:styleId="Domylnaczcionkaakapitu1">
    <w:name w:val="Domyślna czcionka akapitu1"/>
    <w:rsid w:val="002D4D3F"/>
  </w:style>
  <w:style w:type="character" w:customStyle="1" w:styleId="TekstprzypisukocowegoZnak">
    <w:name w:val="Tekst przypisu końcowego Znak"/>
    <w:rsid w:val="002D4D3F"/>
    <w:rPr>
      <w:sz w:val="20"/>
      <w:szCs w:val="20"/>
    </w:rPr>
  </w:style>
  <w:style w:type="character" w:customStyle="1" w:styleId="Znakiprzypiswkocowych">
    <w:name w:val="Znaki przypisów końcowych"/>
    <w:rsid w:val="002D4D3F"/>
    <w:rPr>
      <w:vertAlign w:val="superscript"/>
    </w:rPr>
  </w:style>
  <w:style w:type="character" w:styleId="Hipercze">
    <w:name w:val="Hyperlink"/>
    <w:rsid w:val="002D4D3F"/>
    <w:rPr>
      <w:color w:val="0000FF"/>
      <w:u w:val="single"/>
    </w:rPr>
  </w:style>
  <w:style w:type="character" w:customStyle="1" w:styleId="TekstdymkaZnak">
    <w:name w:val="Tekst dymka Znak"/>
    <w:rsid w:val="002D4D3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2D4D3F"/>
    <w:rPr>
      <w:rFonts w:ascii="Courier New" w:eastAsia="Times New Roman" w:hAnsi="Courier New" w:cs="Courier New"/>
      <w:sz w:val="24"/>
    </w:rPr>
  </w:style>
  <w:style w:type="character" w:customStyle="1" w:styleId="NagwekZnak">
    <w:name w:val="Nagłówek Znak"/>
    <w:rsid w:val="002D4D3F"/>
    <w:rPr>
      <w:sz w:val="22"/>
      <w:szCs w:val="22"/>
    </w:rPr>
  </w:style>
  <w:style w:type="character" w:customStyle="1" w:styleId="StopkaZnak">
    <w:name w:val="Stopka Znak"/>
    <w:rsid w:val="002D4D3F"/>
    <w:rPr>
      <w:sz w:val="22"/>
      <w:szCs w:val="22"/>
    </w:rPr>
  </w:style>
  <w:style w:type="character" w:customStyle="1" w:styleId="tabulatory">
    <w:name w:val="tabulatory"/>
    <w:basedOn w:val="Domylnaczcionkaakapitu1"/>
    <w:rsid w:val="002D4D3F"/>
  </w:style>
  <w:style w:type="character" w:customStyle="1" w:styleId="TytuZnak">
    <w:name w:val="Tytuł Znak"/>
    <w:link w:val="Tytu"/>
    <w:rsid w:val="002D4D3F"/>
    <w:rPr>
      <w:rFonts w:ascii="Times New Roman" w:eastAsia="Times New Roman" w:hAnsi="Times New Roman" w:cs="Times New Roman"/>
      <w:sz w:val="32"/>
    </w:rPr>
  </w:style>
  <w:style w:type="paragraph" w:styleId="Tytu">
    <w:name w:val="Title"/>
    <w:basedOn w:val="Normalny"/>
    <w:link w:val="TytuZnak"/>
    <w:qFormat/>
    <w:rsid w:val="002D4D3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TytuZnak1">
    <w:name w:val="Tytuł Znak1"/>
    <w:basedOn w:val="Domylnaczcionkaakapitu"/>
    <w:uiPriority w:val="10"/>
    <w:rsid w:val="002D4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5">
    <w:name w:val="Font Style35"/>
    <w:rsid w:val="002D4D3F"/>
    <w:rPr>
      <w:rFonts w:ascii="Times New Roman" w:hAnsi="Times New Roman" w:cs="Times New Roman"/>
      <w:sz w:val="22"/>
      <w:szCs w:val="22"/>
    </w:rPr>
  </w:style>
  <w:style w:type="character" w:customStyle="1" w:styleId="dane1">
    <w:name w:val="dane1"/>
    <w:rsid w:val="002D4D3F"/>
    <w:rPr>
      <w:color w:val="0000CD"/>
    </w:rPr>
  </w:style>
  <w:style w:type="character" w:customStyle="1" w:styleId="Tekstpodstawowy2Znak">
    <w:name w:val="Tekst podstawowy 2 Znak"/>
    <w:link w:val="Tekstpodstawowy2"/>
    <w:rsid w:val="002D4D3F"/>
  </w:style>
  <w:style w:type="paragraph" w:styleId="Tekstpodstawowy2">
    <w:name w:val="Body Text 2"/>
    <w:basedOn w:val="Normalny"/>
    <w:link w:val="Tekstpodstawowy2Znak"/>
    <w:unhideWhenUsed/>
    <w:rsid w:val="002D4D3F"/>
    <w:pPr>
      <w:spacing w:after="120" w:line="480" w:lineRule="auto"/>
      <w:jc w:val="both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2D4D3F"/>
  </w:style>
  <w:style w:type="character" w:customStyle="1" w:styleId="Tekstpodstawowy3Znak">
    <w:name w:val="Tekst podstawowy 3 Znak"/>
    <w:link w:val="Tekstpodstawowy3"/>
    <w:rsid w:val="002D4D3F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D4D3F"/>
    <w:pPr>
      <w:spacing w:after="120"/>
      <w:jc w:val="both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4D3F"/>
    <w:rPr>
      <w:sz w:val="16"/>
      <w:szCs w:val="16"/>
    </w:rPr>
  </w:style>
  <w:style w:type="character" w:customStyle="1" w:styleId="TekstpodstawowywcityZnak">
    <w:name w:val="Tekst podstawowy wcięty Znak"/>
    <w:rsid w:val="002D4D3F"/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rsid w:val="002D4D3F"/>
  </w:style>
  <w:style w:type="paragraph" w:styleId="Tekstpodstawowywcity2">
    <w:name w:val="Body Text Indent 2"/>
    <w:basedOn w:val="Normalny"/>
    <w:link w:val="Tekstpodstawowywcity2Znak"/>
    <w:semiHidden/>
    <w:unhideWhenUsed/>
    <w:rsid w:val="002D4D3F"/>
    <w:pPr>
      <w:spacing w:after="120" w:line="480" w:lineRule="auto"/>
      <w:ind w:left="283"/>
      <w:jc w:val="both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4D3F"/>
  </w:style>
  <w:style w:type="character" w:customStyle="1" w:styleId="FontStyle29">
    <w:name w:val="Font Style29"/>
    <w:rsid w:val="002D4D3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sid w:val="002D4D3F"/>
    <w:rPr>
      <w:rFonts w:ascii="Times New Roman" w:hAnsi="Times New Roman" w:cs="Times New Roman"/>
      <w:sz w:val="22"/>
      <w:szCs w:val="22"/>
    </w:rPr>
  </w:style>
  <w:style w:type="paragraph" w:customStyle="1" w:styleId="Nagwek1">
    <w:name w:val="Nagłówek1"/>
    <w:basedOn w:val="Normalny"/>
    <w:next w:val="Tekstpodstawowy"/>
    <w:rsid w:val="002D4D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ekstpodstawowy">
    <w:name w:val="Body Text"/>
    <w:basedOn w:val="Normalny"/>
    <w:link w:val="TekstpodstawowyZnak1"/>
    <w:rsid w:val="002D4D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2D4D3F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Lista">
    <w:name w:val="List"/>
    <w:basedOn w:val="Tekstpodstawowy"/>
    <w:rsid w:val="002D4D3F"/>
    <w:rPr>
      <w:rFonts w:cs="Mangal"/>
    </w:rPr>
  </w:style>
  <w:style w:type="paragraph" w:styleId="Legenda">
    <w:name w:val="caption"/>
    <w:basedOn w:val="Normalny"/>
    <w:qFormat/>
    <w:rsid w:val="002D4D3F"/>
    <w:pPr>
      <w:suppressLineNumbers/>
      <w:suppressAutoHyphens/>
      <w:spacing w:before="120" w:after="120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2D4D3F"/>
    <w:pPr>
      <w:suppressLineNumbers/>
      <w:suppressAutoHyphens/>
      <w:jc w:val="both"/>
    </w:pPr>
    <w:rPr>
      <w:rFonts w:ascii="Calibri" w:eastAsia="Calibri" w:hAnsi="Calibri" w:cs="Mangal"/>
      <w:lang w:eastAsia="zh-CN"/>
    </w:rPr>
  </w:style>
  <w:style w:type="paragraph" w:styleId="Akapitzlist">
    <w:name w:val="List Paragraph"/>
    <w:basedOn w:val="Normalny"/>
    <w:uiPriority w:val="34"/>
    <w:qFormat/>
    <w:rsid w:val="002D4D3F"/>
    <w:pPr>
      <w:suppressAutoHyphens/>
      <w:ind w:left="720"/>
      <w:jc w:val="both"/>
    </w:pPr>
    <w:rPr>
      <w:rFonts w:ascii="Calibri" w:eastAsia="Calibri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1"/>
    <w:rsid w:val="002D4D3F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2D4D3F"/>
    <w:rPr>
      <w:rFonts w:ascii="Calibri" w:eastAsia="Calibri" w:hAnsi="Calibri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rsid w:val="002D4D3F"/>
    <w:pPr>
      <w:suppressAutoHyphens/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2D4D3F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NagwekZnak1">
    <w:name w:val="Nagłówek Znak1"/>
    <w:basedOn w:val="Domylnaczcionkaakapitu"/>
    <w:link w:val="Nagwek"/>
    <w:rsid w:val="002D4D3F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StopkaZnak1">
    <w:name w:val="Stopka Znak1"/>
    <w:basedOn w:val="Domylnaczcionkaakapitu"/>
    <w:link w:val="Stopka"/>
    <w:rsid w:val="002D4D3F"/>
    <w:rPr>
      <w:rFonts w:ascii="Calibri" w:eastAsia="Calibri" w:hAnsi="Calibri" w:cs="Times New Roman"/>
      <w:lang w:eastAsia="zh-CN"/>
    </w:rPr>
  </w:style>
  <w:style w:type="paragraph" w:styleId="Bezodstpw">
    <w:name w:val="No Spacing"/>
    <w:qFormat/>
    <w:rsid w:val="002D4D3F"/>
    <w:pPr>
      <w:suppressAutoHyphens/>
      <w:spacing w:after="120"/>
      <w:jc w:val="both"/>
    </w:pPr>
    <w:rPr>
      <w:rFonts w:ascii="Calibri" w:eastAsia="Calibri" w:hAnsi="Calibri" w:cs="Times New Roman"/>
      <w:lang w:eastAsia="zh-CN"/>
    </w:rPr>
  </w:style>
  <w:style w:type="paragraph" w:customStyle="1" w:styleId="Tabela">
    <w:name w:val="Tabela"/>
    <w:next w:val="Normalny"/>
    <w:rsid w:val="002D4D3F"/>
    <w:pPr>
      <w:widowControl w:val="0"/>
      <w:suppressAutoHyphens/>
      <w:autoSpaceDE w:val="0"/>
      <w:spacing w:after="1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mart4">
    <w:name w:val="zmart4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2D4D3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2D4D3F"/>
    <w:pPr>
      <w:suppressAutoHyphens/>
      <w:spacing w:after="120" w:line="480" w:lineRule="auto"/>
      <w:jc w:val="both"/>
    </w:pPr>
    <w:rPr>
      <w:rFonts w:ascii="Calibri" w:eastAsia="Calibri" w:hAnsi="Calibri" w:cs="Times New Roman"/>
      <w:lang w:eastAsia="zh-CN"/>
    </w:rPr>
  </w:style>
  <w:style w:type="paragraph" w:customStyle="1" w:styleId="Tekstpodstawowy31">
    <w:name w:val="Tekst podstawowy 31"/>
    <w:basedOn w:val="Normalny"/>
    <w:rsid w:val="002D4D3F"/>
    <w:pPr>
      <w:suppressAutoHyphens/>
      <w:spacing w:after="120"/>
      <w:jc w:val="both"/>
    </w:pPr>
    <w:rPr>
      <w:rFonts w:ascii="Calibri" w:eastAsia="Calibri" w:hAnsi="Calibri" w:cs="Times New Roman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1"/>
    <w:rsid w:val="002D4D3F"/>
    <w:pPr>
      <w:suppressAutoHyphens/>
      <w:spacing w:after="120"/>
      <w:ind w:left="283"/>
      <w:jc w:val="both"/>
    </w:pPr>
    <w:rPr>
      <w:rFonts w:ascii="Calibri" w:eastAsia="Calibri" w:hAnsi="Calibri" w:cs="Times New Roman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D4D3F"/>
    <w:rPr>
      <w:rFonts w:ascii="Calibri" w:eastAsia="Calibri" w:hAnsi="Calibri" w:cs="Times New Roman"/>
      <w:lang w:eastAsia="zh-CN"/>
    </w:rPr>
  </w:style>
  <w:style w:type="paragraph" w:customStyle="1" w:styleId="Tekstpodstawowywcity21">
    <w:name w:val="Tekst podstawowy wcięty 21"/>
    <w:basedOn w:val="Normalny"/>
    <w:rsid w:val="002D4D3F"/>
    <w:pPr>
      <w:suppressAutoHyphens/>
      <w:spacing w:after="120" w:line="480" w:lineRule="auto"/>
      <w:ind w:left="283"/>
      <w:jc w:val="both"/>
    </w:pPr>
    <w:rPr>
      <w:rFonts w:ascii="Calibri" w:eastAsia="Calibri" w:hAnsi="Calibri" w:cs="Times New Roman"/>
      <w:lang w:eastAsia="zh-CN"/>
    </w:rPr>
  </w:style>
  <w:style w:type="paragraph" w:customStyle="1" w:styleId="tekst">
    <w:name w:val="tekst"/>
    <w:basedOn w:val="Normalny"/>
    <w:rsid w:val="002D4D3F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yt">
    <w:name w:val="tyt"/>
    <w:basedOn w:val="Normalny"/>
    <w:rsid w:val="002D4D3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e7">
    <w:name w:val="Style7"/>
    <w:basedOn w:val="Normalny"/>
    <w:rsid w:val="002D4D3F"/>
    <w:pPr>
      <w:widowControl w:val="0"/>
      <w:suppressAutoHyphens/>
      <w:autoSpaceDE w:val="0"/>
      <w:spacing w:after="0" w:line="418" w:lineRule="exact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Style8">
    <w:name w:val="Style8"/>
    <w:basedOn w:val="Normalny"/>
    <w:rsid w:val="002D4D3F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it">
    <w:name w:val="lit"/>
    <w:rsid w:val="002D4D3F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1art">
    <w:name w:val="pkt1 art"/>
    <w:rsid w:val="002D4D3F"/>
    <w:pPr>
      <w:suppressAutoHyphens/>
      <w:spacing w:before="60" w:after="60"/>
      <w:ind w:left="1872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2D4D3F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customStyle="1" w:styleId="Style15">
    <w:name w:val="Style15"/>
    <w:basedOn w:val="Normalny"/>
    <w:rsid w:val="002D4D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2D4D3F"/>
    <w:pPr>
      <w:widowControl w:val="0"/>
      <w:suppressAutoHyphens/>
      <w:autoSpaceDE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2D4D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D4D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D3F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4D3F"/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D4D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D4D3F"/>
  </w:style>
  <w:style w:type="character" w:customStyle="1" w:styleId="WW8Num3z0">
    <w:name w:val="WW8Num3z0"/>
    <w:rsid w:val="002D4D3F"/>
    <w:rPr>
      <w:b w:val="0"/>
    </w:rPr>
  </w:style>
  <w:style w:type="character" w:customStyle="1" w:styleId="WW8Num3z1">
    <w:name w:val="WW8Num3z1"/>
    <w:rsid w:val="002D4D3F"/>
    <w:rPr>
      <w:i w:val="0"/>
    </w:rPr>
  </w:style>
  <w:style w:type="character" w:customStyle="1" w:styleId="WW8Num5z0">
    <w:name w:val="WW8Num5z0"/>
    <w:rsid w:val="002D4D3F"/>
    <w:rPr>
      <w:rFonts w:ascii="Arial" w:hAnsi="Arial" w:cs="Arial"/>
      <w:b w:val="0"/>
      <w:i w:val="0"/>
      <w:color w:val="000000"/>
      <w:sz w:val="20"/>
    </w:rPr>
  </w:style>
  <w:style w:type="character" w:customStyle="1" w:styleId="WW8Num7z0">
    <w:name w:val="WW8Num7z0"/>
    <w:rsid w:val="002D4D3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D4D3F"/>
    <w:rPr>
      <w:rFonts w:ascii="Courier New" w:hAnsi="Courier New" w:cs="Courier New"/>
    </w:rPr>
  </w:style>
  <w:style w:type="character" w:customStyle="1" w:styleId="WW8Num7z2">
    <w:name w:val="WW8Num7z2"/>
    <w:rsid w:val="002D4D3F"/>
    <w:rPr>
      <w:rFonts w:ascii="Wingdings" w:hAnsi="Wingdings" w:cs="Wingdings"/>
    </w:rPr>
  </w:style>
  <w:style w:type="character" w:customStyle="1" w:styleId="WW8Num7z3">
    <w:name w:val="WW8Num7z3"/>
    <w:rsid w:val="002D4D3F"/>
    <w:rPr>
      <w:rFonts w:ascii="Symbol" w:hAnsi="Symbol" w:cs="Symbol"/>
    </w:rPr>
  </w:style>
  <w:style w:type="character" w:customStyle="1" w:styleId="WW8Num8z0">
    <w:name w:val="WW8Num8z0"/>
    <w:rsid w:val="002D4D3F"/>
    <w:rPr>
      <w:b w:val="0"/>
      <w:i w:val="0"/>
    </w:rPr>
  </w:style>
  <w:style w:type="character" w:customStyle="1" w:styleId="WW8Num8z1">
    <w:name w:val="WW8Num8z1"/>
    <w:rsid w:val="002D4D3F"/>
    <w:rPr>
      <w:rFonts w:ascii="Symbol" w:hAnsi="Symbol" w:cs="Times New Roman"/>
    </w:rPr>
  </w:style>
  <w:style w:type="character" w:customStyle="1" w:styleId="WW8Num8z2">
    <w:name w:val="WW8Num8z2"/>
    <w:rsid w:val="002D4D3F"/>
    <w:rPr>
      <w:b/>
      <w:i w:val="0"/>
    </w:rPr>
  </w:style>
  <w:style w:type="character" w:customStyle="1" w:styleId="WW8Num9z0">
    <w:name w:val="WW8Num9z0"/>
    <w:rsid w:val="002D4D3F"/>
    <w:rPr>
      <w:rFonts w:ascii="Calibri" w:eastAsia="Calibri" w:hAnsi="Calibri" w:cs="Arial"/>
      <w:i w:val="0"/>
    </w:rPr>
  </w:style>
  <w:style w:type="character" w:customStyle="1" w:styleId="WW8Num13z0">
    <w:name w:val="WW8Num13z0"/>
    <w:rsid w:val="002D4D3F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2D4D3F"/>
    <w:rPr>
      <w:b w:val="0"/>
      <w:i w:val="0"/>
      <w:sz w:val="22"/>
    </w:rPr>
  </w:style>
  <w:style w:type="character" w:customStyle="1" w:styleId="WW8Num17z0">
    <w:name w:val="WW8Num17z0"/>
    <w:rsid w:val="002D4D3F"/>
    <w:rPr>
      <w:rFonts w:ascii="Symbol" w:hAnsi="Symbol" w:cs="Times New Roman"/>
    </w:rPr>
  </w:style>
  <w:style w:type="character" w:customStyle="1" w:styleId="WW8Num18z0">
    <w:name w:val="WW8Num18z0"/>
    <w:rsid w:val="002D4D3F"/>
    <w:rPr>
      <w:rFonts w:ascii="Symbol" w:hAnsi="Symbol" w:cs="Times New Roman"/>
    </w:rPr>
  </w:style>
  <w:style w:type="character" w:customStyle="1" w:styleId="WW8Num20z0">
    <w:name w:val="WW8Num20z0"/>
    <w:rsid w:val="002D4D3F"/>
    <w:rPr>
      <w:b w:val="0"/>
      <w:i/>
      <w:color w:val="auto"/>
    </w:rPr>
  </w:style>
  <w:style w:type="character" w:customStyle="1" w:styleId="WW8Num21z0">
    <w:name w:val="WW8Num21z0"/>
    <w:rsid w:val="002D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D4D3F"/>
    <w:rPr>
      <w:rFonts w:ascii="Courier New" w:hAnsi="Courier New" w:cs="Courier New"/>
    </w:rPr>
  </w:style>
  <w:style w:type="character" w:customStyle="1" w:styleId="WW8Num21z2">
    <w:name w:val="WW8Num21z2"/>
    <w:rsid w:val="002D4D3F"/>
    <w:rPr>
      <w:rFonts w:ascii="Wingdings" w:hAnsi="Wingdings" w:cs="Wingdings"/>
    </w:rPr>
  </w:style>
  <w:style w:type="character" w:customStyle="1" w:styleId="WW8Num21z3">
    <w:name w:val="WW8Num21z3"/>
    <w:rsid w:val="002D4D3F"/>
    <w:rPr>
      <w:rFonts w:ascii="Symbol" w:hAnsi="Symbol" w:cs="Symbol"/>
    </w:rPr>
  </w:style>
  <w:style w:type="character" w:customStyle="1" w:styleId="WW8Num22z1">
    <w:name w:val="WW8Num22z1"/>
    <w:rsid w:val="002D4D3F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2D4D3F"/>
    <w:rPr>
      <w:rFonts w:ascii="Wingdings" w:hAnsi="Wingdings" w:cs="Wingdings"/>
    </w:rPr>
  </w:style>
  <w:style w:type="character" w:customStyle="1" w:styleId="WW8Num23z1">
    <w:name w:val="WW8Num23z1"/>
    <w:rsid w:val="002D4D3F"/>
    <w:rPr>
      <w:rFonts w:ascii="Arial" w:hAnsi="Arial" w:cs="Arial"/>
      <w:b w:val="0"/>
    </w:rPr>
  </w:style>
  <w:style w:type="character" w:customStyle="1" w:styleId="WW8Num24z0">
    <w:name w:val="WW8Num24z0"/>
    <w:rsid w:val="002D4D3F"/>
    <w:rPr>
      <w:color w:val="auto"/>
    </w:rPr>
  </w:style>
  <w:style w:type="character" w:customStyle="1" w:styleId="WW8Num25z0">
    <w:name w:val="WW8Num25z0"/>
    <w:rsid w:val="002D4D3F"/>
    <w:rPr>
      <w:color w:val="000000"/>
    </w:rPr>
  </w:style>
  <w:style w:type="character" w:customStyle="1" w:styleId="WW8Num26z0">
    <w:name w:val="WW8Num26z0"/>
    <w:rsid w:val="002D4D3F"/>
    <w:rPr>
      <w:b w:val="0"/>
      <w:i w:val="0"/>
    </w:rPr>
  </w:style>
  <w:style w:type="character" w:customStyle="1" w:styleId="WW8Num26z1">
    <w:name w:val="WW8Num26z1"/>
    <w:rsid w:val="002D4D3F"/>
    <w:rPr>
      <w:b w:val="0"/>
      <w:i/>
    </w:rPr>
  </w:style>
  <w:style w:type="character" w:customStyle="1" w:styleId="WW8Num26z2">
    <w:name w:val="WW8Num26z2"/>
    <w:rsid w:val="002D4D3F"/>
    <w:rPr>
      <w:b/>
      <w:i w:val="0"/>
    </w:rPr>
  </w:style>
  <w:style w:type="character" w:customStyle="1" w:styleId="WW8Num27z0">
    <w:name w:val="WW8Num27z0"/>
    <w:rsid w:val="002D4D3F"/>
    <w:rPr>
      <w:rFonts w:ascii="Arial" w:hAnsi="Arial" w:cs="Arial"/>
      <w:b w:val="0"/>
      <w:bCs w:val="0"/>
      <w:i w:val="0"/>
      <w:iCs w:val="0"/>
      <w:color w:val="auto"/>
      <w:sz w:val="20"/>
      <w:szCs w:val="24"/>
    </w:rPr>
  </w:style>
  <w:style w:type="character" w:customStyle="1" w:styleId="WW8Num31z0">
    <w:name w:val="WW8Num31z0"/>
    <w:rsid w:val="002D4D3F"/>
    <w:rPr>
      <w:rFonts w:cs="Arial"/>
    </w:rPr>
  </w:style>
  <w:style w:type="character" w:customStyle="1" w:styleId="Domylnaczcionkaakapitu1">
    <w:name w:val="Domyślna czcionka akapitu1"/>
    <w:rsid w:val="002D4D3F"/>
  </w:style>
  <w:style w:type="character" w:customStyle="1" w:styleId="TekstprzypisukocowegoZnak">
    <w:name w:val="Tekst przypisu końcowego Znak"/>
    <w:rsid w:val="002D4D3F"/>
    <w:rPr>
      <w:sz w:val="20"/>
      <w:szCs w:val="20"/>
    </w:rPr>
  </w:style>
  <w:style w:type="character" w:customStyle="1" w:styleId="Znakiprzypiswkocowych">
    <w:name w:val="Znaki przypisów końcowych"/>
    <w:rsid w:val="002D4D3F"/>
    <w:rPr>
      <w:vertAlign w:val="superscript"/>
    </w:rPr>
  </w:style>
  <w:style w:type="character" w:styleId="Hipercze">
    <w:name w:val="Hyperlink"/>
    <w:rsid w:val="002D4D3F"/>
    <w:rPr>
      <w:color w:val="0000FF"/>
      <w:u w:val="single"/>
    </w:rPr>
  </w:style>
  <w:style w:type="character" w:customStyle="1" w:styleId="TekstdymkaZnak">
    <w:name w:val="Tekst dymka Znak"/>
    <w:rsid w:val="002D4D3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2D4D3F"/>
    <w:rPr>
      <w:rFonts w:ascii="Courier New" w:eastAsia="Times New Roman" w:hAnsi="Courier New" w:cs="Courier New"/>
      <w:sz w:val="24"/>
    </w:rPr>
  </w:style>
  <w:style w:type="character" w:customStyle="1" w:styleId="NagwekZnak">
    <w:name w:val="Nagłówek Znak"/>
    <w:rsid w:val="002D4D3F"/>
    <w:rPr>
      <w:sz w:val="22"/>
      <w:szCs w:val="22"/>
    </w:rPr>
  </w:style>
  <w:style w:type="character" w:customStyle="1" w:styleId="StopkaZnak">
    <w:name w:val="Stopka Znak"/>
    <w:rsid w:val="002D4D3F"/>
    <w:rPr>
      <w:sz w:val="22"/>
      <w:szCs w:val="22"/>
    </w:rPr>
  </w:style>
  <w:style w:type="character" w:customStyle="1" w:styleId="tabulatory">
    <w:name w:val="tabulatory"/>
    <w:basedOn w:val="Domylnaczcionkaakapitu1"/>
    <w:rsid w:val="002D4D3F"/>
  </w:style>
  <w:style w:type="character" w:customStyle="1" w:styleId="TytuZnak">
    <w:name w:val="Tytuł Znak"/>
    <w:link w:val="Tytu"/>
    <w:rsid w:val="002D4D3F"/>
    <w:rPr>
      <w:rFonts w:ascii="Times New Roman" w:eastAsia="Times New Roman" w:hAnsi="Times New Roman" w:cs="Times New Roman"/>
      <w:sz w:val="32"/>
    </w:rPr>
  </w:style>
  <w:style w:type="paragraph" w:styleId="Tytu">
    <w:name w:val="Title"/>
    <w:basedOn w:val="Normalny"/>
    <w:link w:val="TytuZnak"/>
    <w:qFormat/>
    <w:rsid w:val="002D4D3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TytuZnak1">
    <w:name w:val="Tytuł Znak1"/>
    <w:basedOn w:val="Domylnaczcionkaakapitu"/>
    <w:uiPriority w:val="10"/>
    <w:rsid w:val="002D4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5">
    <w:name w:val="Font Style35"/>
    <w:rsid w:val="002D4D3F"/>
    <w:rPr>
      <w:rFonts w:ascii="Times New Roman" w:hAnsi="Times New Roman" w:cs="Times New Roman"/>
      <w:sz w:val="22"/>
      <w:szCs w:val="22"/>
    </w:rPr>
  </w:style>
  <w:style w:type="character" w:customStyle="1" w:styleId="dane1">
    <w:name w:val="dane1"/>
    <w:rsid w:val="002D4D3F"/>
    <w:rPr>
      <w:color w:val="0000CD"/>
    </w:rPr>
  </w:style>
  <w:style w:type="character" w:customStyle="1" w:styleId="Tekstpodstawowy2Znak">
    <w:name w:val="Tekst podstawowy 2 Znak"/>
    <w:link w:val="Tekstpodstawowy2"/>
    <w:rsid w:val="002D4D3F"/>
  </w:style>
  <w:style w:type="paragraph" w:styleId="Tekstpodstawowy2">
    <w:name w:val="Body Text 2"/>
    <w:basedOn w:val="Normalny"/>
    <w:link w:val="Tekstpodstawowy2Znak"/>
    <w:unhideWhenUsed/>
    <w:rsid w:val="002D4D3F"/>
    <w:pPr>
      <w:spacing w:after="120" w:line="480" w:lineRule="auto"/>
      <w:jc w:val="both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2D4D3F"/>
  </w:style>
  <w:style w:type="character" w:customStyle="1" w:styleId="Tekstpodstawowy3Znak">
    <w:name w:val="Tekst podstawowy 3 Znak"/>
    <w:link w:val="Tekstpodstawowy3"/>
    <w:rsid w:val="002D4D3F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D4D3F"/>
    <w:pPr>
      <w:spacing w:after="120"/>
      <w:jc w:val="both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4D3F"/>
    <w:rPr>
      <w:sz w:val="16"/>
      <w:szCs w:val="16"/>
    </w:rPr>
  </w:style>
  <w:style w:type="character" w:customStyle="1" w:styleId="TekstpodstawowywcityZnak">
    <w:name w:val="Tekst podstawowy wcięty Znak"/>
    <w:rsid w:val="002D4D3F"/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rsid w:val="002D4D3F"/>
  </w:style>
  <w:style w:type="paragraph" w:styleId="Tekstpodstawowywcity2">
    <w:name w:val="Body Text Indent 2"/>
    <w:basedOn w:val="Normalny"/>
    <w:link w:val="Tekstpodstawowywcity2Znak"/>
    <w:semiHidden/>
    <w:unhideWhenUsed/>
    <w:rsid w:val="002D4D3F"/>
    <w:pPr>
      <w:spacing w:after="120" w:line="480" w:lineRule="auto"/>
      <w:ind w:left="283"/>
      <w:jc w:val="both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4D3F"/>
  </w:style>
  <w:style w:type="character" w:customStyle="1" w:styleId="FontStyle29">
    <w:name w:val="Font Style29"/>
    <w:rsid w:val="002D4D3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sid w:val="002D4D3F"/>
    <w:rPr>
      <w:rFonts w:ascii="Times New Roman" w:hAnsi="Times New Roman" w:cs="Times New Roman"/>
      <w:sz w:val="22"/>
      <w:szCs w:val="22"/>
    </w:rPr>
  </w:style>
  <w:style w:type="paragraph" w:customStyle="1" w:styleId="Nagwek1">
    <w:name w:val="Nagłówek1"/>
    <w:basedOn w:val="Normalny"/>
    <w:next w:val="Tekstpodstawowy"/>
    <w:rsid w:val="002D4D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ekstpodstawowy">
    <w:name w:val="Body Text"/>
    <w:basedOn w:val="Normalny"/>
    <w:link w:val="TekstpodstawowyZnak1"/>
    <w:rsid w:val="002D4D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2D4D3F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Lista">
    <w:name w:val="List"/>
    <w:basedOn w:val="Tekstpodstawowy"/>
    <w:rsid w:val="002D4D3F"/>
    <w:rPr>
      <w:rFonts w:cs="Mangal"/>
    </w:rPr>
  </w:style>
  <w:style w:type="paragraph" w:styleId="Legenda">
    <w:name w:val="caption"/>
    <w:basedOn w:val="Normalny"/>
    <w:qFormat/>
    <w:rsid w:val="002D4D3F"/>
    <w:pPr>
      <w:suppressLineNumbers/>
      <w:suppressAutoHyphens/>
      <w:spacing w:before="120" w:after="120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2D4D3F"/>
    <w:pPr>
      <w:suppressLineNumbers/>
      <w:suppressAutoHyphens/>
      <w:jc w:val="both"/>
    </w:pPr>
    <w:rPr>
      <w:rFonts w:ascii="Calibri" w:eastAsia="Calibri" w:hAnsi="Calibri" w:cs="Mangal"/>
      <w:lang w:eastAsia="zh-CN"/>
    </w:rPr>
  </w:style>
  <w:style w:type="paragraph" w:styleId="Akapitzlist">
    <w:name w:val="List Paragraph"/>
    <w:basedOn w:val="Normalny"/>
    <w:uiPriority w:val="34"/>
    <w:qFormat/>
    <w:rsid w:val="002D4D3F"/>
    <w:pPr>
      <w:suppressAutoHyphens/>
      <w:ind w:left="720"/>
      <w:jc w:val="both"/>
    </w:pPr>
    <w:rPr>
      <w:rFonts w:ascii="Calibri" w:eastAsia="Calibri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1"/>
    <w:rsid w:val="002D4D3F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2D4D3F"/>
    <w:rPr>
      <w:rFonts w:ascii="Calibri" w:eastAsia="Calibri" w:hAnsi="Calibri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rsid w:val="002D4D3F"/>
    <w:pPr>
      <w:suppressAutoHyphens/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2D4D3F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NagwekZnak1">
    <w:name w:val="Nagłówek Znak1"/>
    <w:basedOn w:val="Domylnaczcionkaakapitu"/>
    <w:link w:val="Nagwek"/>
    <w:rsid w:val="002D4D3F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eastAsia="zh-CN"/>
    </w:rPr>
  </w:style>
  <w:style w:type="character" w:customStyle="1" w:styleId="StopkaZnak1">
    <w:name w:val="Stopka Znak1"/>
    <w:basedOn w:val="Domylnaczcionkaakapitu"/>
    <w:link w:val="Stopka"/>
    <w:rsid w:val="002D4D3F"/>
    <w:rPr>
      <w:rFonts w:ascii="Calibri" w:eastAsia="Calibri" w:hAnsi="Calibri" w:cs="Times New Roman"/>
      <w:lang w:eastAsia="zh-CN"/>
    </w:rPr>
  </w:style>
  <w:style w:type="paragraph" w:styleId="Bezodstpw">
    <w:name w:val="No Spacing"/>
    <w:qFormat/>
    <w:rsid w:val="002D4D3F"/>
    <w:pPr>
      <w:suppressAutoHyphens/>
      <w:spacing w:after="120"/>
      <w:jc w:val="both"/>
    </w:pPr>
    <w:rPr>
      <w:rFonts w:ascii="Calibri" w:eastAsia="Calibri" w:hAnsi="Calibri" w:cs="Times New Roman"/>
      <w:lang w:eastAsia="zh-CN"/>
    </w:rPr>
  </w:style>
  <w:style w:type="paragraph" w:customStyle="1" w:styleId="Tabela">
    <w:name w:val="Tabela"/>
    <w:next w:val="Normalny"/>
    <w:rsid w:val="002D4D3F"/>
    <w:pPr>
      <w:widowControl w:val="0"/>
      <w:suppressAutoHyphens/>
      <w:autoSpaceDE w:val="0"/>
      <w:spacing w:after="1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mart4">
    <w:name w:val="zmart4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2D4D3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2D4D3F"/>
    <w:pPr>
      <w:suppressAutoHyphens/>
      <w:spacing w:after="120" w:line="480" w:lineRule="auto"/>
      <w:jc w:val="both"/>
    </w:pPr>
    <w:rPr>
      <w:rFonts w:ascii="Calibri" w:eastAsia="Calibri" w:hAnsi="Calibri" w:cs="Times New Roman"/>
      <w:lang w:eastAsia="zh-CN"/>
    </w:rPr>
  </w:style>
  <w:style w:type="paragraph" w:customStyle="1" w:styleId="Tekstpodstawowy31">
    <w:name w:val="Tekst podstawowy 31"/>
    <w:basedOn w:val="Normalny"/>
    <w:rsid w:val="002D4D3F"/>
    <w:pPr>
      <w:suppressAutoHyphens/>
      <w:spacing w:after="120"/>
      <w:jc w:val="both"/>
    </w:pPr>
    <w:rPr>
      <w:rFonts w:ascii="Calibri" w:eastAsia="Calibri" w:hAnsi="Calibri" w:cs="Times New Roman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1"/>
    <w:rsid w:val="002D4D3F"/>
    <w:pPr>
      <w:suppressAutoHyphens/>
      <w:spacing w:after="120"/>
      <w:ind w:left="283"/>
      <w:jc w:val="both"/>
    </w:pPr>
    <w:rPr>
      <w:rFonts w:ascii="Calibri" w:eastAsia="Calibri" w:hAnsi="Calibri" w:cs="Times New Roman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D4D3F"/>
    <w:rPr>
      <w:rFonts w:ascii="Calibri" w:eastAsia="Calibri" w:hAnsi="Calibri" w:cs="Times New Roman"/>
      <w:lang w:eastAsia="zh-CN"/>
    </w:rPr>
  </w:style>
  <w:style w:type="paragraph" w:customStyle="1" w:styleId="Tekstpodstawowywcity21">
    <w:name w:val="Tekst podstawowy wcięty 21"/>
    <w:basedOn w:val="Normalny"/>
    <w:rsid w:val="002D4D3F"/>
    <w:pPr>
      <w:suppressAutoHyphens/>
      <w:spacing w:after="120" w:line="480" w:lineRule="auto"/>
      <w:ind w:left="283"/>
      <w:jc w:val="both"/>
    </w:pPr>
    <w:rPr>
      <w:rFonts w:ascii="Calibri" w:eastAsia="Calibri" w:hAnsi="Calibri" w:cs="Times New Roman"/>
      <w:lang w:eastAsia="zh-CN"/>
    </w:rPr>
  </w:style>
  <w:style w:type="paragraph" w:customStyle="1" w:styleId="tekst">
    <w:name w:val="tekst"/>
    <w:basedOn w:val="Normalny"/>
    <w:rsid w:val="002D4D3F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yt">
    <w:name w:val="tyt"/>
    <w:basedOn w:val="Normalny"/>
    <w:rsid w:val="002D4D3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e7">
    <w:name w:val="Style7"/>
    <w:basedOn w:val="Normalny"/>
    <w:rsid w:val="002D4D3F"/>
    <w:pPr>
      <w:widowControl w:val="0"/>
      <w:suppressAutoHyphens/>
      <w:autoSpaceDE w:val="0"/>
      <w:spacing w:after="0" w:line="418" w:lineRule="exact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Style8">
    <w:name w:val="Style8"/>
    <w:basedOn w:val="Normalny"/>
    <w:rsid w:val="002D4D3F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it">
    <w:name w:val="lit"/>
    <w:rsid w:val="002D4D3F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1art">
    <w:name w:val="pkt1 art"/>
    <w:rsid w:val="002D4D3F"/>
    <w:pPr>
      <w:suppressAutoHyphens/>
      <w:spacing w:before="60" w:after="60"/>
      <w:ind w:left="1872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2D4D3F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customStyle="1" w:styleId="Style15">
    <w:name w:val="Style15"/>
    <w:basedOn w:val="Normalny"/>
    <w:rsid w:val="002D4D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2D4D3F"/>
    <w:pPr>
      <w:widowControl w:val="0"/>
      <w:suppressAutoHyphens/>
      <w:autoSpaceDE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2D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1501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P.maniara</dc:creator>
  <cp:lastModifiedBy>Użytkownik systemu Windows</cp:lastModifiedBy>
  <cp:revision>8</cp:revision>
  <cp:lastPrinted>2018-05-17T11:21:00Z</cp:lastPrinted>
  <dcterms:created xsi:type="dcterms:W3CDTF">2018-05-17T11:06:00Z</dcterms:created>
  <dcterms:modified xsi:type="dcterms:W3CDTF">2018-05-17T11:22:00Z</dcterms:modified>
</cp:coreProperties>
</file>