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94" w:rsidRDefault="00842194">
      <w:pPr>
        <w:rPr>
          <w:rFonts w:ascii="Calibri" w:eastAsia="CIDFont+F2" w:hAnsi="Calibri" w:cs="Calibri"/>
          <w:b/>
          <w:color w:val="000000"/>
        </w:rPr>
      </w:pPr>
      <w:r>
        <w:rPr>
          <w:rFonts w:ascii="Calibri" w:eastAsia="CIDFont+F2" w:hAnsi="Calibri" w:cs="Calibri"/>
          <w:b/>
          <w:color w:val="000000"/>
        </w:rPr>
        <w:t>identyfikator postępowania na miniPortalu:</w:t>
      </w:r>
    </w:p>
    <w:p w:rsidR="0078793B" w:rsidRDefault="00842194">
      <w:bookmarkStart w:id="0" w:name="_GoBack"/>
      <w:bookmarkEnd w:id="0"/>
      <w:r>
        <w:rPr>
          <w:rFonts w:ascii="Calibri" w:eastAsia="CIDFont+F2" w:hAnsi="Calibri" w:cs="Calibri"/>
          <w:b/>
          <w:color w:val="000000"/>
        </w:rPr>
        <w:t xml:space="preserve"> </w:t>
      </w:r>
      <w:r>
        <w:t>c5336720-b6dc-4f27-990c-f6fe9f68edf4</w:t>
      </w:r>
    </w:p>
    <w:sectPr w:rsidR="0078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1A"/>
    <w:rsid w:val="0078793B"/>
    <w:rsid w:val="00842194"/>
    <w:rsid w:val="00B1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54EE"/>
  <w15:chartTrackingRefBased/>
  <w15:docId w15:val="{ED85068D-533E-499B-880E-DF15E819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HR. Różewicz</dc:creator>
  <cp:keywords/>
  <dc:description/>
  <cp:lastModifiedBy>Hanna HR. Różewicz</cp:lastModifiedBy>
  <cp:revision>3</cp:revision>
  <dcterms:created xsi:type="dcterms:W3CDTF">2021-11-09T12:35:00Z</dcterms:created>
  <dcterms:modified xsi:type="dcterms:W3CDTF">2021-11-09T12:35:00Z</dcterms:modified>
</cp:coreProperties>
</file>